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224E" w:rsidRPr="00A90C12" w:rsidRDefault="00FD20DD" w:rsidP="00C50963">
      <w:pPr>
        <w:spacing w:after="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08pt;height:500.25pt">
            <v:imagedata r:id="rId7" o:title="муз 1 кл"/>
          </v:shape>
        </w:pict>
      </w:r>
    </w:p>
    <w:p w:rsidR="0066224E" w:rsidRDefault="0066224E" w:rsidP="0066224E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bookmarkStart w:id="0" w:name="_GoBack"/>
      <w:bookmarkEnd w:id="0"/>
    </w:p>
    <w:p w:rsidR="0066224E" w:rsidRPr="0035467F" w:rsidRDefault="0066224E" w:rsidP="0066224E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Примерное к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алендарно-тематическое планирование</w:t>
      </w:r>
    </w:p>
    <w:p w:rsidR="0066224E" w:rsidRDefault="0066224E" w:rsidP="0066224E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по музыке 1 класс, 34 часа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 (1 час в неделю)</w:t>
      </w:r>
    </w:p>
    <w:p w:rsidR="0066224E" w:rsidRDefault="0066224E" w:rsidP="0066224E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66224E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   </w:t>
      </w:r>
      <w:r w:rsidRPr="00466623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Календарно-тематическое планирование разработано в соответствии с рабочей программой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учебного предмета «Музыка»   1-4 классы. На основании  учебного пл</w:t>
      </w:r>
      <w:r w:rsidR="00FB77DF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ана «МБОУ </w:t>
      </w:r>
      <w:proofErr w:type="spellStart"/>
      <w:r w:rsidR="00FB77DF">
        <w:rPr>
          <w:rFonts w:ascii="Times New Roman" w:eastAsiaTheme="minorHAnsi" w:hAnsi="Times New Roman" w:cs="Times New Roman"/>
          <w:sz w:val="24"/>
          <w:szCs w:val="24"/>
          <w:lang w:eastAsia="en-US"/>
        </w:rPr>
        <w:t>Ялкынская</w:t>
      </w:r>
      <w:proofErr w:type="spellEnd"/>
      <w:r w:rsidR="00FB77DF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ООШ» на 2019-2020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учебный год на изучение музыки в 1 классе отводится 1 час в неделю. </w:t>
      </w:r>
    </w:p>
    <w:p w:rsidR="00A90C12" w:rsidRDefault="00A90C12" w:rsidP="0066224E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tbl>
      <w:tblPr>
        <w:tblW w:w="502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0"/>
        <w:gridCol w:w="10170"/>
        <w:gridCol w:w="1289"/>
        <w:gridCol w:w="1430"/>
        <w:gridCol w:w="1575"/>
      </w:tblGrid>
      <w:tr w:rsidR="0066224E" w:rsidRPr="0066224E" w:rsidTr="0066224E">
        <w:trPr>
          <w:trHeight w:val="598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№</w:t>
            </w:r>
          </w:p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proofErr w:type="gramStart"/>
            <w:r w:rsidRPr="006622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п</w:t>
            </w:r>
            <w:proofErr w:type="gramEnd"/>
            <w:r w:rsidRPr="006622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/п</w:t>
            </w:r>
          </w:p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385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Тема урока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 xml:space="preserve">Кол-во </w:t>
            </w:r>
            <w:proofErr w:type="gramStart"/>
            <w:r w:rsidRPr="006622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ч</w:t>
            </w:r>
            <w:proofErr w:type="gramEnd"/>
            <w:r w:rsidRPr="006622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1000" w:type="pct"/>
            <w:gridSpan w:val="2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Дата проведения</w:t>
            </w:r>
          </w:p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План                    Факт</w:t>
            </w:r>
          </w:p>
        </w:tc>
      </w:tr>
      <w:tr w:rsidR="0066224E" w:rsidRPr="0066224E" w:rsidTr="0066224E">
        <w:trPr>
          <w:trHeight w:val="339"/>
        </w:trPr>
        <w:tc>
          <w:tcPr>
            <w:tcW w:w="5000" w:type="pct"/>
            <w:gridSpan w:val="5"/>
          </w:tcPr>
          <w:p w:rsidR="0066224E" w:rsidRPr="00A90C12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90C1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Музыка вокруг нас (16ч.)</w:t>
            </w:r>
          </w:p>
        </w:tc>
      </w:tr>
      <w:tr w:rsidR="0066224E" w:rsidRPr="0066224E" w:rsidTr="00A90C12">
        <w:trPr>
          <w:trHeight w:val="274"/>
        </w:trPr>
        <w:tc>
          <w:tcPr>
            <w:tcW w:w="186" w:type="pct"/>
          </w:tcPr>
          <w:p w:rsidR="0066224E" w:rsidRPr="0066224E" w:rsidRDefault="0066224E" w:rsidP="00A90C1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385" w:type="pct"/>
          </w:tcPr>
          <w:p w:rsidR="0066224E" w:rsidRPr="00A90C12" w:rsidRDefault="00A90C12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И  муза вечная со мной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5744A2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64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385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Хоровод муз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5744A2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68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385" w:type="pct"/>
          </w:tcPr>
          <w:p w:rsidR="0066224E" w:rsidRPr="00A90C12" w:rsidRDefault="00A90C12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Повсюду музыка слышна.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58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3385" w:type="pct"/>
          </w:tcPr>
          <w:p w:rsidR="0066224E" w:rsidRPr="0066224E" w:rsidRDefault="00A90C12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Душа музыки - мелодия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62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3385" w:type="pct"/>
          </w:tcPr>
          <w:p w:rsidR="0066224E" w:rsidRPr="00A90C12" w:rsidRDefault="00A90C12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Музыка осени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52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3385" w:type="pct"/>
          </w:tcPr>
          <w:p w:rsidR="0066224E" w:rsidRPr="0066224E" w:rsidRDefault="00A90C12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Сочини  мелодию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42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3385" w:type="pct"/>
          </w:tcPr>
          <w:p w:rsidR="0066224E" w:rsidRPr="0066224E" w:rsidRDefault="00A90C12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Азбука, азбука каждому нужна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46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3385" w:type="pct"/>
          </w:tcPr>
          <w:p w:rsidR="0066224E" w:rsidRPr="00A90C12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Музыкальная азбука</w:t>
            </w:r>
            <w:r w:rsidR="00A90C12"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  <w:t>.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519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3385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Музыкальные инструменты; народные инструменты. </w:t>
            </w:r>
          </w:p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НРК: Музыкальные инструменты Татарстана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58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3385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Музыкальные инструменты.  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48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3385" w:type="pct"/>
          </w:tcPr>
          <w:p w:rsidR="0066224E" w:rsidRPr="00A90C12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«Садко</w:t>
            </w:r>
            <w:r w:rsidR="00A90C12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». Из русского былинного сказа.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52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3385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Музыкальные инструменты. 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43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3385" w:type="pct"/>
          </w:tcPr>
          <w:p w:rsidR="0066224E" w:rsidRPr="00A90C12" w:rsidRDefault="00A90C12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Звучащие картины.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46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3385" w:type="pct"/>
          </w:tcPr>
          <w:p w:rsidR="0066224E" w:rsidRPr="0066224E" w:rsidRDefault="00A90C12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Разыграй песню 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50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3385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Пришло Рождество, начинается  торжество. Родной обычай старины. 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509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3385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Обобщающий урок</w:t>
            </w:r>
          </w:p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Добрый праздник среди зимы.</w:t>
            </w: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en-US"/>
              </w:rPr>
              <w:t xml:space="preserve"> 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A90C12" w:rsidRPr="0066224E" w:rsidTr="00A90C12">
        <w:trPr>
          <w:trHeight w:val="248"/>
        </w:trPr>
        <w:tc>
          <w:tcPr>
            <w:tcW w:w="5000" w:type="pct"/>
            <w:gridSpan w:val="5"/>
          </w:tcPr>
          <w:p w:rsidR="00A90C12" w:rsidRPr="0066224E" w:rsidRDefault="00A90C12" w:rsidP="00A90C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A90C1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Музыка и ты. (17ч.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)</w:t>
            </w:r>
          </w:p>
        </w:tc>
      </w:tr>
      <w:tr w:rsidR="00A90C12" w:rsidRPr="0066224E" w:rsidTr="0066224E">
        <w:trPr>
          <w:trHeight w:val="690"/>
        </w:trPr>
        <w:tc>
          <w:tcPr>
            <w:tcW w:w="186" w:type="pct"/>
          </w:tcPr>
          <w:p w:rsidR="00A90C12" w:rsidRPr="0066224E" w:rsidRDefault="00A90C12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3385" w:type="pct"/>
          </w:tcPr>
          <w:p w:rsidR="00A90C12" w:rsidRPr="0066224E" w:rsidRDefault="00A90C12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Край, в котором ты живешь. </w:t>
            </w:r>
          </w:p>
          <w:p w:rsidR="00A90C12" w:rsidRPr="0066224E" w:rsidRDefault="00A90C12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 xml:space="preserve">НРК: Знакомство с творчеством </w:t>
            </w:r>
            <w:proofErr w:type="gramStart"/>
            <w:r w:rsidRPr="006622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татарских</w:t>
            </w:r>
            <w:proofErr w:type="gramEnd"/>
            <w:r w:rsidRPr="006622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6622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композиоров</w:t>
            </w:r>
            <w:proofErr w:type="spellEnd"/>
            <w:r w:rsidRPr="006622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429" w:type="pct"/>
          </w:tcPr>
          <w:p w:rsidR="00A90C12" w:rsidRPr="0066224E" w:rsidRDefault="00A90C12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u w:val="single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A90C12" w:rsidRPr="0066224E" w:rsidRDefault="00A90C12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524" w:type="pct"/>
          </w:tcPr>
          <w:p w:rsidR="00A90C12" w:rsidRPr="0066224E" w:rsidRDefault="00A90C12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63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lastRenderedPageBreak/>
              <w:t>18</w:t>
            </w:r>
          </w:p>
        </w:tc>
        <w:tc>
          <w:tcPr>
            <w:tcW w:w="3385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Художник, поэт, композитор.</w:t>
            </w:r>
          </w:p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en-US"/>
              </w:rPr>
            </w:pP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551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3385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Музыка утра.</w:t>
            </w:r>
          </w:p>
          <w:p w:rsidR="0066224E" w:rsidRPr="0066224E" w:rsidRDefault="0066224E" w:rsidP="006622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Закрепление знаний. 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74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3385" w:type="pct"/>
          </w:tcPr>
          <w:p w:rsidR="0066224E" w:rsidRPr="00A90C12" w:rsidRDefault="00A90C12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Музыка вечера.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562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3385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Музы не молчали</w:t>
            </w:r>
            <w:proofErr w:type="gramStart"/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 .</w:t>
            </w:r>
            <w:proofErr w:type="gramEnd"/>
          </w:p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  <w:t>НРК: Традиции и праздники РТ.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72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3385" w:type="pct"/>
          </w:tcPr>
          <w:p w:rsidR="0066224E" w:rsidRPr="00A90C12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Музыкальные портреты. 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77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3385" w:type="pct"/>
          </w:tcPr>
          <w:p w:rsidR="0066224E" w:rsidRPr="00A90C12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Разыграй сказку. «Баба </w:t>
            </w:r>
            <w:r w:rsidR="00A90C12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Яга» - русская народная сказка.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52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3385" w:type="pct"/>
          </w:tcPr>
          <w:p w:rsidR="0066224E" w:rsidRPr="00A90C12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Мамин праздник</w:t>
            </w:r>
            <w:r w:rsidR="00A90C12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540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3385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Обобщающий урок</w:t>
            </w:r>
          </w:p>
          <w:p w:rsidR="0066224E" w:rsidRPr="0066224E" w:rsidRDefault="00A90C12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3 четверти.     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548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3385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Музыкальные инструменты.</w:t>
            </w:r>
          </w:p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У каждого свой музыкальный инструмент</w:t>
            </w: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en-US"/>
              </w:rPr>
              <w:t xml:space="preserve">. 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59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3385" w:type="pct"/>
          </w:tcPr>
          <w:p w:rsidR="0066224E" w:rsidRPr="0066224E" w:rsidRDefault="00A90C12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Музыкальные инструменты. 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66224E">
        <w:trPr>
          <w:trHeight w:val="371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3385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«Чудесная лютня» (по алжирской сказке). Звучащие картины. 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310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3385" w:type="pct"/>
          </w:tcPr>
          <w:p w:rsidR="0066224E" w:rsidRPr="00A90C12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Музыка в цирке</w:t>
            </w:r>
            <w:proofErr w:type="gramStart"/>
            <w:r w:rsidR="00A90C12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en-US"/>
              </w:rPr>
              <w:t xml:space="preserve"> .</w:t>
            </w:r>
            <w:proofErr w:type="gramEnd"/>
          </w:p>
        </w:tc>
        <w:tc>
          <w:tcPr>
            <w:tcW w:w="429" w:type="pct"/>
          </w:tcPr>
          <w:p w:rsidR="0066224E" w:rsidRPr="0066224E" w:rsidRDefault="0066224E" w:rsidP="006622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86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3385" w:type="pct"/>
          </w:tcPr>
          <w:p w:rsidR="0066224E" w:rsidRPr="0066224E" w:rsidRDefault="00A90C12" w:rsidP="00A90C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Дом, который звучит. 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66224E">
        <w:trPr>
          <w:trHeight w:val="67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3385" w:type="pct"/>
          </w:tcPr>
          <w:p w:rsidR="0066224E" w:rsidRPr="00A90C12" w:rsidRDefault="0066224E" w:rsidP="00A90C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Опера – сказка 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66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3385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«Ничего на свете  лучше </w:t>
            </w:r>
            <w:proofErr w:type="gramStart"/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нету</w:t>
            </w:r>
            <w:proofErr w:type="gramEnd"/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» 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FD20D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66224E" w:rsidRPr="0066224E" w:rsidTr="00A90C12">
        <w:trPr>
          <w:trHeight w:val="256"/>
        </w:trPr>
        <w:tc>
          <w:tcPr>
            <w:tcW w:w="186" w:type="pct"/>
          </w:tcPr>
          <w:p w:rsidR="0066224E" w:rsidRPr="0066224E" w:rsidRDefault="0066224E" w:rsidP="0066224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3385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 xml:space="preserve">Обобщающий урок. </w:t>
            </w:r>
          </w:p>
        </w:tc>
        <w:tc>
          <w:tcPr>
            <w:tcW w:w="429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66224E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6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524" w:type="pct"/>
          </w:tcPr>
          <w:p w:rsidR="0066224E" w:rsidRPr="0066224E" w:rsidRDefault="0066224E" w:rsidP="006622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66224E" w:rsidRDefault="0066224E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A90C12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A90C12" w:rsidRDefault="00A90C12" w:rsidP="00A90C12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A90C12" w:rsidRDefault="00FD20DD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pict>
          <v:shape id="_x0000_i1026" type="#_x0000_t75" style="width:696.75pt;height:492.75pt">
            <v:imagedata r:id="rId8" o:title="муз 2 кл"/>
          </v:shape>
        </w:pict>
      </w:r>
    </w:p>
    <w:p w:rsidR="00FD3161" w:rsidRPr="0035467F" w:rsidRDefault="00FD3161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Примерное к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алендарно-тематическое планирование</w:t>
      </w:r>
    </w:p>
    <w:p w:rsidR="00FD3161" w:rsidRDefault="00FD3161" w:rsidP="0086686D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по музыке 2 класс, 34 часа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 (1 час в неделю)</w:t>
      </w:r>
    </w:p>
    <w:p w:rsidR="0086686D" w:rsidRDefault="0086686D" w:rsidP="0086686D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FD3161" w:rsidRDefault="00FD3161" w:rsidP="00FD3161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   </w:t>
      </w:r>
      <w:r w:rsidRPr="00466623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Календарно-тематическое планирование разработано в соответствии с рабочей программой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учебного предмета «Музыка»   1-4 классы. На основании  учебного плана «МБОУ </w:t>
      </w:r>
      <w:proofErr w:type="spellStart"/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Ялкынская</w:t>
      </w:r>
      <w:proofErr w:type="spellEnd"/>
      <w:r w:rsidR="00FB77DF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ООШ» на 2019-2020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учебный год на изучение музыки во 2 классе отводится 1 час в неделю. </w:t>
      </w:r>
    </w:p>
    <w:p w:rsidR="00FD3161" w:rsidRPr="000329EA" w:rsidRDefault="00FD3161" w:rsidP="00FD3161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09"/>
        <w:gridCol w:w="9798"/>
        <w:gridCol w:w="992"/>
        <w:gridCol w:w="1200"/>
        <w:gridCol w:w="45"/>
        <w:gridCol w:w="1242"/>
      </w:tblGrid>
      <w:tr w:rsidR="00FD3161" w:rsidRPr="00D242EC" w:rsidTr="000A6CD8">
        <w:trPr>
          <w:trHeight w:val="390"/>
        </w:trPr>
        <w:tc>
          <w:tcPr>
            <w:tcW w:w="1509" w:type="dxa"/>
            <w:vMerge w:val="restart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>№ урока</w:t>
            </w:r>
          </w:p>
        </w:tc>
        <w:tc>
          <w:tcPr>
            <w:tcW w:w="9798" w:type="dxa"/>
            <w:vMerge w:val="restart"/>
          </w:tcPr>
          <w:p w:rsidR="00FD3161" w:rsidRPr="00D242EC" w:rsidRDefault="00FD3161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>Тема урока</w:t>
            </w:r>
          </w:p>
          <w:p w:rsidR="00FD3161" w:rsidRPr="00D242EC" w:rsidRDefault="00FD3161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vMerge w:val="restart"/>
          </w:tcPr>
          <w:p w:rsidR="00FD3161" w:rsidRPr="00D242EC" w:rsidRDefault="00FD3161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>Кол</w:t>
            </w:r>
            <w:proofErr w:type="gramStart"/>
            <w:r>
              <w:rPr>
                <w:rFonts w:eastAsia="Times New Roman"/>
                <w:b/>
                <w:sz w:val="24"/>
                <w:szCs w:val="24"/>
              </w:rPr>
              <w:t>.</w:t>
            </w:r>
            <w:proofErr w:type="gramEnd"/>
            <w:r w:rsidRPr="00D242EC">
              <w:rPr>
                <w:rFonts w:eastAsia="Times New Roman"/>
                <w:b/>
                <w:sz w:val="24"/>
                <w:szCs w:val="24"/>
              </w:rPr>
              <w:t xml:space="preserve"> </w:t>
            </w:r>
            <w:proofErr w:type="gramStart"/>
            <w:r>
              <w:rPr>
                <w:rFonts w:eastAsia="Times New Roman"/>
                <w:b/>
                <w:sz w:val="24"/>
                <w:szCs w:val="24"/>
              </w:rPr>
              <w:t>ч</w:t>
            </w:r>
            <w:proofErr w:type="gramEnd"/>
            <w:r w:rsidRPr="00D242EC">
              <w:rPr>
                <w:rFonts w:eastAsia="Times New Roman"/>
                <w:b/>
                <w:sz w:val="24"/>
                <w:szCs w:val="24"/>
              </w:rPr>
              <w:t>ас</w:t>
            </w:r>
            <w:r>
              <w:rPr>
                <w:rFonts w:eastAsia="Times New Roman"/>
                <w:b/>
                <w:sz w:val="24"/>
                <w:szCs w:val="24"/>
              </w:rPr>
              <w:t>.</w:t>
            </w:r>
          </w:p>
        </w:tc>
        <w:tc>
          <w:tcPr>
            <w:tcW w:w="2487" w:type="dxa"/>
            <w:gridSpan w:val="3"/>
          </w:tcPr>
          <w:p w:rsidR="00FD3161" w:rsidRPr="00D242EC" w:rsidRDefault="00FD3161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>Дата</w:t>
            </w:r>
          </w:p>
        </w:tc>
      </w:tr>
      <w:tr w:rsidR="00FD3161" w:rsidRPr="00D242EC" w:rsidTr="000A6CD8">
        <w:trPr>
          <w:trHeight w:val="165"/>
        </w:trPr>
        <w:tc>
          <w:tcPr>
            <w:tcW w:w="1509" w:type="dxa"/>
            <w:vMerge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9798" w:type="dxa"/>
            <w:vMerge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00" w:type="dxa"/>
          </w:tcPr>
          <w:p w:rsidR="00FD3161" w:rsidRPr="00D242EC" w:rsidRDefault="00FD3161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287" w:type="dxa"/>
            <w:gridSpan w:val="2"/>
          </w:tcPr>
          <w:p w:rsidR="00FD3161" w:rsidRPr="00D242EC" w:rsidRDefault="00FD3161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>Факт</w:t>
            </w:r>
          </w:p>
        </w:tc>
      </w:tr>
      <w:tr w:rsidR="0086686D" w:rsidRPr="00D242EC" w:rsidTr="000A6CD8">
        <w:trPr>
          <w:trHeight w:val="195"/>
        </w:trPr>
        <w:tc>
          <w:tcPr>
            <w:tcW w:w="14786" w:type="dxa"/>
            <w:gridSpan w:val="6"/>
          </w:tcPr>
          <w:p w:rsidR="0086686D" w:rsidRPr="0086686D" w:rsidRDefault="0086686D" w:rsidP="0086686D">
            <w:pPr>
              <w:ind w:left="-360"/>
              <w:jc w:val="center"/>
              <w:rPr>
                <w:b/>
                <w:sz w:val="24"/>
                <w:szCs w:val="24"/>
              </w:rPr>
            </w:pPr>
            <w:r w:rsidRPr="0086686D">
              <w:rPr>
                <w:b/>
                <w:sz w:val="24"/>
                <w:szCs w:val="24"/>
              </w:rPr>
              <w:t>«Россия – Родина моя»</w:t>
            </w:r>
            <w:r w:rsidR="00936E70">
              <w:rPr>
                <w:b/>
                <w:sz w:val="24"/>
                <w:szCs w:val="24"/>
              </w:rPr>
              <w:t xml:space="preserve"> </w:t>
            </w:r>
            <w:r w:rsidRPr="0086686D">
              <w:rPr>
                <w:b/>
                <w:sz w:val="24"/>
                <w:szCs w:val="24"/>
              </w:rPr>
              <w:t>(3 ч)</w:t>
            </w:r>
          </w:p>
        </w:tc>
      </w:tr>
      <w:tr w:rsidR="0086686D" w:rsidRPr="00D242EC" w:rsidTr="000A6CD8">
        <w:trPr>
          <w:trHeight w:val="345"/>
        </w:trPr>
        <w:tc>
          <w:tcPr>
            <w:tcW w:w="1509" w:type="dxa"/>
          </w:tcPr>
          <w:p w:rsidR="0086686D" w:rsidRDefault="0086686D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9798" w:type="dxa"/>
          </w:tcPr>
          <w:p w:rsidR="0086686D" w:rsidRDefault="0086686D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 xml:space="preserve">Мелодия.  </w:t>
            </w:r>
          </w:p>
        </w:tc>
        <w:tc>
          <w:tcPr>
            <w:tcW w:w="992" w:type="dxa"/>
          </w:tcPr>
          <w:p w:rsidR="0086686D" w:rsidRDefault="0086686D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00" w:type="dxa"/>
          </w:tcPr>
          <w:p w:rsidR="0086686D" w:rsidRPr="005744A2" w:rsidRDefault="0086686D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287" w:type="dxa"/>
            <w:gridSpan w:val="2"/>
          </w:tcPr>
          <w:p w:rsidR="0086686D" w:rsidRPr="00D242EC" w:rsidRDefault="0086686D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0A6CD8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jc w:val="both"/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 xml:space="preserve">Здравствуй, Родина моя! Моя Россия. </w:t>
            </w:r>
            <w:r w:rsidRPr="00D242EC">
              <w:rPr>
                <w:rFonts w:eastAsia="Times New Roman"/>
                <w:b/>
                <w:sz w:val="24"/>
                <w:szCs w:val="24"/>
              </w:rPr>
              <w:t>НРК: Музыкальные образы родного края.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00" w:type="dxa"/>
          </w:tcPr>
          <w:p w:rsidR="00FD3161" w:rsidRPr="005744A2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287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86686D">
        <w:trPr>
          <w:trHeight w:val="300"/>
        </w:trPr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9798" w:type="dxa"/>
          </w:tcPr>
          <w:p w:rsidR="0086686D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Гимн России.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00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87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86686D" w:rsidRPr="00D242EC" w:rsidTr="000A6CD8">
        <w:trPr>
          <w:trHeight w:val="240"/>
        </w:trPr>
        <w:tc>
          <w:tcPr>
            <w:tcW w:w="14786" w:type="dxa"/>
            <w:gridSpan w:val="6"/>
          </w:tcPr>
          <w:p w:rsidR="0086686D" w:rsidRPr="0086686D" w:rsidRDefault="0086686D" w:rsidP="0086686D">
            <w:pPr>
              <w:ind w:left="-360"/>
              <w:jc w:val="center"/>
              <w:rPr>
                <w:b/>
                <w:sz w:val="24"/>
                <w:szCs w:val="24"/>
              </w:rPr>
            </w:pPr>
            <w:r w:rsidRPr="0086686D">
              <w:rPr>
                <w:b/>
                <w:sz w:val="24"/>
                <w:szCs w:val="24"/>
              </w:rPr>
              <w:t>«День, полный событий»</w:t>
            </w:r>
            <w:r w:rsidR="00936E70">
              <w:rPr>
                <w:b/>
                <w:sz w:val="24"/>
                <w:szCs w:val="24"/>
              </w:rPr>
              <w:t xml:space="preserve"> </w:t>
            </w:r>
            <w:r w:rsidRPr="0086686D">
              <w:rPr>
                <w:b/>
                <w:sz w:val="24"/>
                <w:szCs w:val="24"/>
              </w:rPr>
              <w:t>(6 ч)</w:t>
            </w:r>
          </w:p>
        </w:tc>
      </w:tr>
      <w:tr w:rsidR="00FD3161" w:rsidRPr="00D242EC" w:rsidTr="000A6CD8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Музыкальные инструменты (фортепиано).</w:t>
            </w:r>
            <w:r w:rsidRPr="00D242EC">
              <w:rPr>
                <w:rFonts w:eastAsia="Times New Roman"/>
                <w:b/>
                <w:sz w:val="24"/>
                <w:szCs w:val="24"/>
              </w:rPr>
              <w:t xml:space="preserve"> НРК: Инструменты народов Татарстана.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00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87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0A6CD8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5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shd w:val="clear" w:color="auto" w:fill="FFFFFF"/>
              <w:rPr>
                <w:rFonts w:eastAsia="Times New Roman"/>
                <w:spacing w:val="-3"/>
                <w:sz w:val="24"/>
                <w:szCs w:val="24"/>
              </w:rPr>
            </w:pPr>
            <w:r w:rsidRPr="00D242EC">
              <w:rPr>
                <w:rFonts w:eastAsia="Times New Roman"/>
                <w:spacing w:val="-3"/>
                <w:sz w:val="24"/>
                <w:szCs w:val="24"/>
              </w:rPr>
              <w:t>Природа и му</w:t>
            </w:r>
            <w:r w:rsidRPr="00D242EC">
              <w:rPr>
                <w:rFonts w:eastAsia="Times New Roman"/>
                <w:spacing w:val="-3"/>
                <w:sz w:val="24"/>
                <w:szCs w:val="24"/>
              </w:rPr>
              <w:softHyphen/>
              <w:t>зыка. Прогулка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00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87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0A6CD8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6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shd w:val="clear" w:color="auto" w:fill="FFFFFF"/>
              <w:rPr>
                <w:rFonts w:eastAsia="Times New Roman"/>
                <w:spacing w:val="-3"/>
                <w:sz w:val="24"/>
                <w:szCs w:val="24"/>
              </w:rPr>
            </w:pPr>
            <w:r w:rsidRPr="00D242EC">
              <w:rPr>
                <w:rFonts w:eastAsia="Times New Roman"/>
                <w:spacing w:val="-3"/>
                <w:sz w:val="24"/>
                <w:szCs w:val="24"/>
              </w:rPr>
              <w:t>Танцы, танцы, танцы...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00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87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0A6CD8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7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shd w:val="clear" w:color="auto" w:fill="FFFFFF"/>
              <w:rPr>
                <w:rFonts w:eastAsia="Times New Roman"/>
                <w:spacing w:val="-3"/>
                <w:sz w:val="24"/>
                <w:szCs w:val="24"/>
              </w:rPr>
            </w:pPr>
            <w:r w:rsidRPr="00D242EC">
              <w:rPr>
                <w:rFonts w:eastAsia="Times New Roman"/>
                <w:spacing w:val="-3"/>
                <w:sz w:val="24"/>
                <w:szCs w:val="24"/>
              </w:rPr>
              <w:t>Эти разные марши. Звучащие картины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00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87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0A6CD8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shd w:val="clear" w:color="auto" w:fill="FFFFFF"/>
              <w:rPr>
                <w:rFonts w:eastAsia="Times New Roman"/>
                <w:spacing w:val="-3"/>
                <w:sz w:val="24"/>
                <w:szCs w:val="24"/>
              </w:rPr>
            </w:pPr>
            <w:r w:rsidRPr="00D242EC">
              <w:rPr>
                <w:rFonts w:eastAsia="Times New Roman"/>
                <w:spacing w:val="-3"/>
                <w:sz w:val="24"/>
                <w:szCs w:val="24"/>
              </w:rPr>
              <w:t xml:space="preserve">Расскажи сказку. </w:t>
            </w:r>
            <w:r w:rsidRPr="00D242EC">
              <w:rPr>
                <w:rFonts w:eastAsia="Times New Roman"/>
                <w:spacing w:val="-14"/>
                <w:sz w:val="24"/>
                <w:szCs w:val="24"/>
              </w:rPr>
              <w:t>Колыбельные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00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87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936E70">
        <w:trPr>
          <w:trHeight w:val="345"/>
        </w:trPr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9</w:t>
            </w:r>
          </w:p>
        </w:tc>
        <w:tc>
          <w:tcPr>
            <w:tcW w:w="9798" w:type="dxa"/>
            <w:tcBorders>
              <w:bottom w:val="single" w:sz="4" w:space="0" w:color="auto"/>
            </w:tcBorders>
          </w:tcPr>
          <w:p w:rsidR="00936E70" w:rsidRPr="00D242EC" w:rsidRDefault="00FD3161" w:rsidP="000A6CD8">
            <w:pPr>
              <w:shd w:val="clear" w:color="auto" w:fill="FFFFFF"/>
              <w:rPr>
                <w:rFonts w:eastAsia="Times New Roman"/>
                <w:spacing w:val="-14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Обобщающий  урок  1 четверти</w:t>
            </w:r>
            <w:r w:rsidRPr="00D242EC">
              <w:rPr>
                <w:rFonts w:eastAsia="Times New Roman"/>
                <w:spacing w:val="-14"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00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87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936E70" w:rsidRPr="00D242EC" w:rsidTr="000A6CD8">
        <w:trPr>
          <w:trHeight w:val="195"/>
        </w:trPr>
        <w:tc>
          <w:tcPr>
            <w:tcW w:w="14786" w:type="dxa"/>
            <w:gridSpan w:val="6"/>
          </w:tcPr>
          <w:p w:rsidR="00936E70" w:rsidRPr="00936E70" w:rsidRDefault="00936E70" w:rsidP="00936E70">
            <w:pPr>
              <w:ind w:left="-360"/>
              <w:jc w:val="center"/>
              <w:rPr>
                <w:rFonts w:eastAsiaTheme="minorHAnsi"/>
                <w:b/>
                <w:sz w:val="24"/>
                <w:szCs w:val="24"/>
              </w:rPr>
            </w:pPr>
            <w:r w:rsidRPr="00936E70">
              <w:rPr>
                <w:b/>
                <w:sz w:val="24"/>
                <w:szCs w:val="24"/>
              </w:rPr>
              <w:t>«О России петь – что стремиться в храм»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936E70">
              <w:rPr>
                <w:b/>
                <w:sz w:val="24"/>
                <w:szCs w:val="24"/>
              </w:rPr>
              <w:t>(7 ч)</w:t>
            </w:r>
          </w:p>
        </w:tc>
      </w:tr>
      <w:tr w:rsidR="00FD3161" w:rsidRPr="00D242EC" w:rsidTr="00936E70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10</w:t>
            </w:r>
          </w:p>
        </w:tc>
        <w:tc>
          <w:tcPr>
            <w:tcW w:w="9798" w:type="dxa"/>
            <w:tcBorders>
              <w:bottom w:val="single" w:sz="4" w:space="0" w:color="auto"/>
            </w:tcBorders>
          </w:tcPr>
          <w:p w:rsidR="00FD3161" w:rsidRPr="00D242EC" w:rsidRDefault="00FD3161" w:rsidP="000A6CD8">
            <w:pPr>
              <w:shd w:val="clear" w:color="auto" w:fill="FFFFFF"/>
              <w:rPr>
                <w:rFonts w:eastAsia="Times New Roman"/>
                <w:spacing w:val="-11"/>
                <w:sz w:val="24"/>
                <w:szCs w:val="24"/>
              </w:rPr>
            </w:pPr>
            <w:r w:rsidRPr="00D242EC">
              <w:rPr>
                <w:rFonts w:eastAsia="Times New Roman"/>
                <w:spacing w:val="-13"/>
                <w:sz w:val="24"/>
                <w:szCs w:val="24"/>
              </w:rPr>
              <w:t>Великий коло</w:t>
            </w:r>
            <w:r w:rsidRPr="00D242EC">
              <w:rPr>
                <w:rFonts w:eastAsia="Times New Roman"/>
                <w:spacing w:val="-13"/>
                <w:sz w:val="24"/>
                <w:szCs w:val="24"/>
              </w:rPr>
              <w:softHyphen/>
            </w:r>
            <w:r w:rsidRPr="00D242EC">
              <w:rPr>
                <w:rFonts w:eastAsia="Times New Roman"/>
                <w:spacing w:val="-11"/>
                <w:sz w:val="24"/>
                <w:szCs w:val="24"/>
              </w:rPr>
              <w:t xml:space="preserve">кольный звон. Звучащие картины. </w:t>
            </w:r>
          </w:p>
          <w:p w:rsidR="00FD3161" w:rsidRPr="00D242EC" w:rsidRDefault="00FD3161" w:rsidP="000A6CD8">
            <w:pPr>
              <w:shd w:val="clear" w:color="auto" w:fill="FFFFFF"/>
              <w:rPr>
                <w:rFonts w:eastAsia="Times New Roman"/>
                <w:b/>
                <w:spacing w:val="-11"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pacing w:val="-11"/>
                <w:sz w:val="24"/>
                <w:szCs w:val="24"/>
              </w:rPr>
              <w:t>НРК: Фестиваль колокольного звона «Алексеевские перезвоны»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936E70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11</w:t>
            </w:r>
          </w:p>
        </w:tc>
        <w:tc>
          <w:tcPr>
            <w:tcW w:w="9798" w:type="dxa"/>
            <w:tcBorders>
              <w:top w:val="single" w:sz="4" w:space="0" w:color="auto"/>
            </w:tcBorders>
          </w:tcPr>
          <w:p w:rsidR="00FD3161" w:rsidRPr="00D242EC" w:rsidRDefault="00FD3161" w:rsidP="000A6CD8">
            <w:pPr>
              <w:shd w:val="clear" w:color="auto" w:fill="FFFFFF"/>
              <w:rPr>
                <w:rFonts w:eastAsia="Times New Roman"/>
                <w:spacing w:val="-13"/>
                <w:sz w:val="24"/>
                <w:szCs w:val="24"/>
              </w:rPr>
            </w:pPr>
            <w:r w:rsidRPr="00D242EC">
              <w:rPr>
                <w:rFonts w:eastAsia="Times New Roman"/>
                <w:spacing w:val="-13"/>
                <w:sz w:val="24"/>
                <w:szCs w:val="24"/>
              </w:rPr>
              <w:t>Музыкальный пейзаж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936E70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12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shd w:val="clear" w:color="auto" w:fill="FFFFFF"/>
              <w:ind w:firstLine="5"/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pacing w:val="-13"/>
                <w:sz w:val="24"/>
                <w:szCs w:val="24"/>
              </w:rPr>
              <w:t xml:space="preserve">Святые земли </w:t>
            </w:r>
            <w:r w:rsidRPr="00D242EC">
              <w:rPr>
                <w:rFonts w:eastAsia="Times New Roman"/>
                <w:sz w:val="24"/>
                <w:szCs w:val="24"/>
              </w:rPr>
              <w:t>Русской. Князь Александр Невский. Сергий Радонежский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</w:tr>
      <w:tr w:rsidR="00FD3161" w:rsidRPr="00D242EC" w:rsidTr="00936E70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13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Молитва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</w:tr>
      <w:tr w:rsidR="00FD3161" w:rsidRPr="00D242EC" w:rsidTr="00936E70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14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Рождество Хри</w:t>
            </w:r>
            <w:r w:rsidRPr="00D242EC">
              <w:rPr>
                <w:rFonts w:eastAsia="Times New Roman"/>
                <w:sz w:val="24"/>
                <w:szCs w:val="24"/>
              </w:rPr>
              <w:softHyphen/>
              <w:t>стово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</w:tr>
      <w:tr w:rsidR="00FD3161" w:rsidRPr="00D242EC" w:rsidTr="00936E70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15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Музыка на Новогоднем празднике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</w:tr>
      <w:tr w:rsidR="00FD3161" w:rsidRPr="00D242EC" w:rsidTr="00936E70">
        <w:trPr>
          <w:trHeight w:val="285"/>
        </w:trPr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 xml:space="preserve"> 16</w:t>
            </w:r>
          </w:p>
        </w:tc>
        <w:tc>
          <w:tcPr>
            <w:tcW w:w="9798" w:type="dxa"/>
          </w:tcPr>
          <w:p w:rsidR="00936E70" w:rsidRPr="00D242EC" w:rsidRDefault="00FD3161" w:rsidP="000A6CD8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Обобщающий  урок 2 четверти «О России петь - что стремиться в храм...»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936E70" w:rsidRPr="00D242EC" w:rsidTr="000A6CD8">
        <w:trPr>
          <w:trHeight w:val="270"/>
        </w:trPr>
        <w:tc>
          <w:tcPr>
            <w:tcW w:w="14786" w:type="dxa"/>
            <w:gridSpan w:val="6"/>
          </w:tcPr>
          <w:p w:rsidR="00936E70" w:rsidRPr="00936E70" w:rsidRDefault="00936E70" w:rsidP="00936E70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936E70">
              <w:rPr>
                <w:b/>
                <w:sz w:val="24"/>
                <w:szCs w:val="24"/>
              </w:rPr>
              <w:t>«Гори, гори ясно, чтобы не погасло!»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936E70">
              <w:rPr>
                <w:b/>
                <w:sz w:val="24"/>
                <w:szCs w:val="24"/>
              </w:rPr>
              <w:t>(4 ч)</w:t>
            </w:r>
          </w:p>
        </w:tc>
      </w:tr>
      <w:tr w:rsidR="00FD3161" w:rsidRPr="00D242EC" w:rsidTr="00936E70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shd w:val="clear" w:color="auto" w:fill="FFFFFF"/>
              <w:ind w:firstLine="5"/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pacing w:val="-1"/>
                <w:sz w:val="24"/>
                <w:szCs w:val="24"/>
              </w:rPr>
              <w:t>Русские народ</w:t>
            </w:r>
            <w:r w:rsidRPr="00D242EC">
              <w:rPr>
                <w:rFonts w:eastAsia="Times New Roman"/>
                <w:spacing w:val="-1"/>
                <w:sz w:val="24"/>
                <w:szCs w:val="24"/>
              </w:rPr>
              <w:softHyphen/>
            </w:r>
            <w:r w:rsidRPr="00D242EC">
              <w:rPr>
                <w:rFonts w:eastAsia="Times New Roman"/>
                <w:sz w:val="24"/>
                <w:szCs w:val="24"/>
              </w:rPr>
              <w:t>ные инстру</w:t>
            </w:r>
            <w:r w:rsidRPr="00D242EC">
              <w:rPr>
                <w:rFonts w:eastAsia="Times New Roman"/>
                <w:sz w:val="24"/>
                <w:szCs w:val="24"/>
              </w:rPr>
              <w:softHyphen/>
              <w:t>менты. Плясовые наигрыши. Разыграй песню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936E70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shd w:val="clear" w:color="auto" w:fill="FFFFFF"/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Фольклор - на</w:t>
            </w:r>
            <w:r w:rsidRPr="00D242EC">
              <w:rPr>
                <w:rFonts w:eastAsia="Times New Roman"/>
                <w:sz w:val="24"/>
                <w:szCs w:val="24"/>
              </w:rPr>
              <w:softHyphen/>
            </w:r>
            <w:r w:rsidRPr="00D242EC">
              <w:rPr>
                <w:rFonts w:eastAsia="Times New Roman"/>
                <w:spacing w:val="-6"/>
                <w:sz w:val="24"/>
                <w:szCs w:val="24"/>
              </w:rPr>
              <w:t>родная мудрость.</w:t>
            </w:r>
            <w:r w:rsidRPr="00D242EC">
              <w:rPr>
                <w:rFonts w:eastAsia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936E70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lastRenderedPageBreak/>
              <w:t>19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Музыка в на</w:t>
            </w:r>
            <w:r w:rsidRPr="00D242EC">
              <w:rPr>
                <w:rFonts w:eastAsia="Times New Roman"/>
                <w:sz w:val="24"/>
                <w:szCs w:val="24"/>
              </w:rPr>
              <w:softHyphen/>
              <w:t>родном стиле. Сочини песенку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936E70">
        <w:trPr>
          <w:trHeight w:val="390"/>
        </w:trPr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20</w:t>
            </w:r>
          </w:p>
        </w:tc>
        <w:tc>
          <w:tcPr>
            <w:tcW w:w="9798" w:type="dxa"/>
          </w:tcPr>
          <w:p w:rsidR="00936E70" w:rsidRPr="00D242EC" w:rsidRDefault="00FD3161" w:rsidP="000A6CD8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Обряды и празд</w:t>
            </w:r>
            <w:r w:rsidRPr="00D242EC">
              <w:rPr>
                <w:rFonts w:eastAsia="Times New Roman"/>
                <w:sz w:val="24"/>
                <w:szCs w:val="24"/>
              </w:rPr>
              <w:softHyphen/>
              <w:t xml:space="preserve">ники русского народа. </w:t>
            </w:r>
            <w:r w:rsidRPr="00D242EC">
              <w:rPr>
                <w:rFonts w:eastAsia="Times New Roman"/>
                <w:b/>
                <w:sz w:val="24"/>
                <w:szCs w:val="24"/>
              </w:rPr>
              <w:t xml:space="preserve"> </w:t>
            </w:r>
            <w:r w:rsidRPr="00D242EC">
              <w:rPr>
                <w:rFonts w:eastAsia="Times New Roman"/>
                <w:sz w:val="24"/>
                <w:szCs w:val="24"/>
              </w:rPr>
              <w:t>Проводы зимы. Встреча весны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936E70" w:rsidRPr="00D242EC" w:rsidTr="000A6CD8">
        <w:trPr>
          <w:trHeight w:val="150"/>
        </w:trPr>
        <w:tc>
          <w:tcPr>
            <w:tcW w:w="14786" w:type="dxa"/>
            <w:gridSpan w:val="6"/>
          </w:tcPr>
          <w:p w:rsidR="00936E70" w:rsidRPr="00936E70" w:rsidRDefault="00936E70" w:rsidP="00936E70">
            <w:pPr>
              <w:ind w:left="-360"/>
              <w:jc w:val="center"/>
              <w:rPr>
                <w:rFonts w:eastAsiaTheme="minorHAnsi"/>
                <w:b/>
                <w:sz w:val="24"/>
                <w:szCs w:val="24"/>
              </w:rPr>
            </w:pPr>
            <w:r w:rsidRPr="00936E70">
              <w:rPr>
                <w:b/>
                <w:sz w:val="24"/>
                <w:szCs w:val="24"/>
              </w:rPr>
              <w:t>«В музыкальном театре»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936E70">
              <w:rPr>
                <w:b/>
                <w:sz w:val="24"/>
                <w:szCs w:val="24"/>
              </w:rPr>
              <w:t>(6 ч)</w:t>
            </w:r>
          </w:p>
        </w:tc>
      </w:tr>
      <w:tr w:rsidR="00FD3161" w:rsidRPr="00D242EC" w:rsidTr="00936E70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21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pacing w:val="-13"/>
                <w:sz w:val="24"/>
                <w:szCs w:val="24"/>
              </w:rPr>
              <w:t>Детский музы</w:t>
            </w:r>
            <w:r w:rsidRPr="00D242EC">
              <w:rPr>
                <w:rFonts w:eastAsia="Times New Roman"/>
                <w:spacing w:val="-13"/>
                <w:sz w:val="24"/>
                <w:szCs w:val="24"/>
              </w:rPr>
              <w:softHyphen/>
            </w:r>
            <w:r w:rsidRPr="00D242EC">
              <w:rPr>
                <w:rFonts w:eastAsia="Times New Roman"/>
                <w:spacing w:val="-12"/>
                <w:sz w:val="24"/>
                <w:szCs w:val="24"/>
              </w:rPr>
              <w:t xml:space="preserve">кальный театр. </w:t>
            </w:r>
            <w:r w:rsidRPr="00D242EC">
              <w:rPr>
                <w:rFonts w:eastAsia="Times New Roman"/>
                <w:sz w:val="24"/>
                <w:szCs w:val="24"/>
              </w:rPr>
              <w:t xml:space="preserve">Опера. 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936E70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22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shd w:val="clear" w:color="auto" w:fill="FFFFFF"/>
              <w:rPr>
                <w:rFonts w:eastAsia="Times New Roman"/>
                <w:spacing w:val="-13"/>
                <w:sz w:val="24"/>
                <w:szCs w:val="24"/>
              </w:rPr>
            </w:pPr>
            <w:r w:rsidRPr="00D242EC">
              <w:rPr>
                <w:rFonts w:eastAsia="Times New Roman"/>
                <w:spacing w:val="-13"/>
                <w:sz w:val="24"/>
                <w:szCs w:val="24"/>
              </w:rPr>
              <w:t>Театр оперы и балета. Волшебная па</w:t>
            </w:r>
            <w:r w:rsidRPr="00D242EC">
              <w:rPr>
                <w:rFonts w:eastAsia="Times New Roman"/>
                <w:spacing w:val="-13"/>
                <w:sz w:val="24"/>
                <w:szCs w:val="24"/>
              </w:rPr>
              <w:softHyphen/>
              <w:t>лочка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</w:tr>
      <w:tr w:rsidR="00FD3161" w:rsidRPr="00D242EC" w:rsidTr="000A6CD8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23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shd w:val="clear" w:color="auto" w:fill="FFFFFF"/>
              <w:rPr>
                <w:rFonts w:eastAsia="Times New Roman"/>
                <w:spacing w:val="-13"/>
                <w:sz w:val="24"/>
                <w:szCs w:val="24"/>
              </w:rPr>
            </w:pPr>
            <w:r w:rsidRPr="00D242EC">
              <w:rPr>
                <w:rFonts w:eastAsia="Times New Roman"/>
                <w:spacing w:val="-13"/>
                <w:sz w:val="24"/>
                <w:szCs w:val="24"/>
              </w:rPr>
              <w:t>Опера «Руслан и Людмила» М. И. Глинки. Сцены из оперы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</w:tr>
      <w:tr w:rsidR="00FD3161" w:rsidRPr="00D242EC" w:rsidTr="000A6CD8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24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 xml:space="preserve">Увертюра. Финал. 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</w:tr>
      <w:tr w:rsidR="00FD3161" w:rsidRPr="00D242EC" w:rsidTr="000A6CD8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25</w:t>
            </w:r>
          </w:p>
        </w:tc>
        <w:tc>
          <w:tcPr>
            <w:tcW w:w="9798" w:type="dxa"/>
          </w:tcPr>
          <w:p w:rsidR="00936E70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 xml:space="preserve">Симфоническая сказка «Петя и волк» </w:t>
            </w:r>
            <w:proofErr w:type="spellStart"/>
            <w:r w:rsidRPr="00D242EC">
              <w:rPr>
                <w:rFonts w:eastAsia="Times New Roman"/>
                <w:sz w:val="24"/>
                <w:szCs w:val="24"/>
              </w:rPr>
              <w:t>С.Прокофьев</w:t>
            </w:r>
            <w:proofErr w:type="spellEnd"/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</w:tr>
      <w:tr w:rsidR="00FD3161" w:rsidRPr="00D242EC" w:rsidTr="00936E70">
        <w:trPr>
          <w:trHeight w:val="345"/>
        </w:trPr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26</w:t>
            </w:r>
          </w:p>
        </w:tc>
        <w:tc>
          <w:tcPr>
            <w:tcW w:w="9798" w:type="dxa"/>
          </w:tcPr>
          <w:p w:rsidR="00936E70" w:rsidRPr="00D242EC" w:rsidRDefault="00FD3161" w:rsidP="000A6CD8">
            <w:pPr>
              <w:jc w:val="both"/>
              <w:rPr>
                <w:rFonts w:eastAsia="Times New Roman"/>
                <w:spacing w:val="-13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 xml:space="preserve">Обобщающий  урок 3 четверти.  </w:t>
            </w:r>
            <w:r w:rsidRPr="00D242EC">
              <w:rPr>
                <w:rFonts w:eastAsia="Times New Roman"/>
                <w:spacing w:val="-13"/>
                <w:sz w:val="24"/>
                <w:szCs w:val="24"/>
              </w:rPr>
              <w:t>В музыкальном зале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  <w:lang w:val="tt-RU"/>
              </w:rPr>
            </w:pPr>
          </w:p>
        </w:tc>
      </w:tr>
      <w:tr w:rsidR="00936E70" w:rsidRPr="00D242EC" w:rsidTr="000A6CD8">
        <w:trPr>
          <w:trHeight w:val="195"/>
        </w:trPr>
        <w:tc>
          <w:tcPr>
            <w:tcW w:w="14786" w:type="dxa"/>
            <w:gridSpan w:val="6"/>
          </w:tcPr>
          <w:p w:rsidR="00936E70" w:rsidRPr="000A6CD8" w:rsidRDefault="000A6CD8" w:rsidP="000A6CD8">
            <w:pPr>
              <w:ind w:left="-360"/>
              <w:jc w:val="center"/>
              <w:rPr>
                <w:rFonts w:eastAsiaTheme="minorHAnsi"/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«В концертном зале</w:t>
            </w:r>
            <w:r w:rsidRPr="000A6CD8">
              <w:rPr>
                <w:b/>
                <w:sz w:val="24"/>
                <w:szCs w:val="24"/>
              </w:rPr>
              <w:t>»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0A6CD8">
              <w:rPr>
                <w:b/>
                <w:sz w:val="24"/>
                <w:szCs w:val="24"/>
              </w:rPr>
              <w:t>(3 ч)</w:t>
            </w:r>
          </w:p>
        </w:tc>
      </w:tr>
      <w:tr w:rsidR="00FD3161" w:rsidRPr="00D242EC" w:rsidTr="000A6CD8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27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Картинки с выставки. Музыкальное впечатление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0A6CD8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28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Звучит неста</w:t>
            </w:r>
            <w:r w:rsidRPr="00D242EC">
              <w:rPr>
                <w:rFonts w:eastAsia="Times New Roman"/>
                <w:sz w:val="24"/>
                <w:szCs w:val="24"/>
              </w:rPr>
              <w:softHyphen/>
              <w:t>реющий Мо</w:t>
            </w:r>
            <w:r w:rsidRPr="00D242EC">
              <w:rPr>
                <w:rFonts w:eastAsia="Times New Roman"/>
                <w:sz w:val="24"/>
                <w:szCs w:val="24"/>
              </w:rPr>
              <w:softHyphen/>
              <w:t>царт!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345"/>
        </w:trPr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29</w:t>
            </w:r>
          </w:p>
        </w:tc>
        <w:tc>
          <w:tcPr>
            <w:tcW w:w="9798" w:type="dxa"/>
          </w:tcPr>
          <w:p w:rsidR="000A6CD8" w:rsidRPr="00D242EC" w:rsidRDefault="00FD3161" w:rsidP="000A6CD8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Симфония №40. Увертюра.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0A6CD8" w:rsidRPr="00D242EC" w:rsidTr="000A6CD8">
        <w:trPr>
          <w:trHeight w:val="195"/>
        </w:trPr>
        <w:tc>
          <w:tcPr>
            <w:tcW w:w="14786" w:type="dxa"/>
            <w:gridSpan w:val="6"/>
          </w:tcPr>
          <w:p w:rsidR="000A6CD8" w:rsidRPr="000A6CD8" w:rsidRDefault="000A6CD8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0A6CD8">
              <w:rPr>
                <w:b/>
                <w:sz w:val="24"/>
                <w:szCs w:val="24"/>
              </w:rPr>
              <w:t>«Чтоб музыкантом быть, так надобно уменье»</w:t>
            </w:r>
            <w:r>
              <w:rPr>
                <w:b/>
                <w:sz w:val="24"/>
                <w:szCs w:val="24"/>
              </w:rPr>
              <w:t xml:space="preserve"> </w:t>
            </w:r>
            <w:r w:rsidRPr="000A6CD8">
              <w:rPr>
                <w:b/>
                <w:sz w:val="24"/>
                <w:szCs w:val="24"/>
              </w:rPr>
              <w:t>(5 ч)</w:t>
            </w:r>
          </w:p>
        </w:tc>
      </w:tr>
      <w:tr w:rsidR="00FD3161" w:rsidRPr="00D242EC" w:rsidTr="000A6CD8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30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jc w:val="both"/>
              <w:rPr>
                <w:rFonts w:eastAsia="Times New Roman"/>
                <w:spacing w:val="-1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 xml:space="preserve">Волшебный цветик - </w:t>
            </w:r>
            <w:proofErr w:type="spellStart"/>
            <w:r w:rsidRPr="00D242EC">
              <w:rPr>
                <w:rFonts w:eastAsia="Times New Roman"/>
                <w:sz w:val="24"/>
                <w:szCs w:val="24"/>
              </w:rPr>
              <w:t>семи</w:t>
            </w:r>
            <w:r w:rsidRPr="00D242EC">
              <w:rPr>
                <w:rFonts w:eastAsia="Times New Roman"/>
                <w:sz w:val="24"/>
                <w:szCs w:val="24"/>
              </w:rPr>
              <w:softHyphen/>
            </w:r>
            <w:r w:rsidRPr="00D242EC">
              <w:rPr>
                <w:rFonts w:eastAsia="Times New Roman"/>
                <w:spacing w:val="-2"/>
                <w:sz w:val="24"/>
                <w:szCs w:val="24"/>
              </w:rPr>
              <w:t>цветик</w:t>
            </w:r>
            <w:proofErr w:type="spellEnd"/>
            <w:r w:rsidRPr="00D242EC">
              <w:rPr>
                <w:rFonts w:eastAsia="Times New Roman"/>
                <w:spacing w:val="-2"/>
                <w:sz w:val="24"/>
                <w:szCs w:val="24"/>
              </w:rPr>
              <w:t xml:space="preserve">. «И все </w:t>
            </w:r>
            <w:r w:rsidRPr="00D242EC">
              <w:rPr>
                <w:rFonts w:eastAsia="Times New Roman"/>
                <w:spacing w:val="-1"/>
                <w:sz w:val="24"/>
                <w:szCs w:val="24"/>
              </w:rPr>
              <w:t>это - И. С. Бах»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0A6CD8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31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 xml:space="preserve"> </w:t>
            </w:r>
            <w:r w:rsidRPr="00D242EC">
              <w:rPr>
                <w:rFonts w:eastAsia="Times New Roman"/>
                <w:sz w:val="24"/>
                <w:szCs w:val="24"/>
              </w:rPr>
              <w:t>Все в движении. Попутная песня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0A6CD8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32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jc w:val="both"/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pacing w:val="-1"/>
                <w:sz w:val="24"/>
                <w:szCs w:val="24"/>
              </w:rPr>
              <w:t xml:space="preserve">Музыка учит </w:t>
            </w:r>
            <w:r w:rsidRPr="00D242EC">
              <w:rPr>
                <w:rFonts w:eastAsia="Times New Roman"/>
                <w:spacing w:val="-4"/>
                <w:sz w:val="24"/>
                <w:szCs w:val="24"/>
              </w:rPr>
              <w:t xml:space="preserve">людей понимать </w:t>
            </w:r>
            <w:r w:rsidRPr="00D242EC">
              <w:rPr>
                <w:rFonts w:eastAsia="Times New Roman"/>
                <w:sz w:val="24"/>
                <w:szCs w:val="24"/>
              </w:rPr>
              <w:t>друг друга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0A6CD8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33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shd w:val="clear" w:color="auto" w:fill="FFFFFF"/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Два лада. Легенда. Природа и музыка. Печаль моя светла.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FD3161" w:rsidRPr="00D242EC" w:rsidTr="000A6CD8">
        <w:tc>
          <w:tcPr>
            <w:tcW w:w="1509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34</w:t>
            </w:r>
          </w:p>
        </w:tc>
        <w:tc>
          <w:tcPr>
            <w:tcW w:w="9798" w:type="dxa"/>
          </w:tcPr>
          <w:p w:rsidR="00FD3161" w:rsidRPr="00D242EC" w:rsidRDefault="00FD3161" w:rsidP="000A6CD8">
            <w:pPr>
              <w:shd w:val="clear" w:color="auto" w:fill="FFFFFF"/>
              <w:ind w:firstLine="14"/>
              <w:rPr>
                <w:rFonts w:eastAsia="Times New Roman"/>
                <w:spacing w:val="-1"/>
                <w:sz w:val="24"/>
                <w:szCs w:val="24"/>
              </w:rPr>
            </w:pPr>
            <w:r w:rsidRPr="00D242EC">
              <w:rPr>
                <w:rFonts w:eastAsia="Times New Roman"/>
                <w:bCs/>
                <w:spacing w:val="-1"/>
                <w:sz w:val="24"/>
                <w:szCs w:val="24"/>
              </w:rPr>
              <w:t>Мир</w:t>
            </w:r>
            <w:r w:rsidRPr="00D242EC">
              <w:rPr>
                <w:rFonts w:eastAsia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 w:rsidRPr="00D242EC">
              <w:rPr>
                <w:rFonts w:eastAsia="Times New Roman"/>
                <w:spacing w:val="-1"/>
                <w:sz w:val="24"/>
                <w:szCs w:val="24"/>
              </w:rPr>
              <w:t xml:space="preserve">композитора. </w:t>
            </w:r>
            <w:r w:rsidRPr="00D242EC">
              <w:rPr>
                <w:rFonts w:eastAsia="Times New Roman"/>
                <w:sz w:val="24"/>
                <w:szCs w:val="24"/>
              </w:rPr>
              <w:t>Могут ли иссякнуть мелодии? Обобщающий  урок 4 четверти</w:t>
            </w:r>
          </w:p>
        </w:tc>
        <w:tc>
          <w:tcPr>
            <w:tcW w:w="992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45" w:type="dxa"/>
            <w:gridSpan w:val="2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42" w:type="dxa"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</w:tbl>
    <w:p w:rsidR="0066224E" w:rsidRDefault="0066224E" w:rsidP="00A90C12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50963" w:rsidRDefault="00C50963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50963" w:rsidRDefault="00C50963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A90C12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FD20DD" w:rsidRDefault="00FD20DD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FD20DD" w:rsidRDefault="00FD20DD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FD20DD" w:rsidRDefault="00FD20DD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pict>
          <v:shape id="_x0000_i1028" type="#_x0000_t75" style="width:690pt;height:489pt">
            <v:imagedata r:id="rId9" o:title="муз 3 кл"/>
          </v:shape>
        </w:pict>
      </w:r>
    </w:p>
    <w:p w:rsidR="00FD3161" w:rsidRPr="0035467F" w:rsidRDefault="00FD3161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Примерное к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алендарно-тематическое планирование</w:t>
      </w:r>
    </w:p>
    <w:p w:rsidR="00FD3161" w:rsidRDefault="00FD3161" w:rsidP="00FD3161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по музыке 3 класс, 34 часа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 (1 час в неделю)</w:t>
      </w:r>
    </w:p>
    <w:p w:rsidR="00FD3161" w:rsidRDefault="00FD3161" w:rsidP="000A6CD8">
      <w:pPr>
        <w:tabs>
          <w:tab w:val="left" w:pos="4500"/>
          <w:tab w:val="center" w:pos="7497"/>
        </w:tabs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ab/>
      </w:r>
    </w:p>
    <w:p w:rsidR="00FD3161" w:rsidRDefault="00FD3161" w:rsidP="00FD3161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   </w:t>
      </w:r>
      <w:r w:rsidRPr="00466623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Календарно-тематическое планирование разработано в соответствии с рабочей программой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учебного предмета «Музыка»   1-4 классы. На основании  учебного пл</w:t>
      </w:r>
      <w:r w:rsidR="00FB77DF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ана «МБОУ </w:t>
      </w:r>
      <w:proofErr w:type="spellStart"/>
      <w:r w:rsidR="00FB77DF">
        <w:rPr>
          <w:rFonts w:ascii="Times New Roman" w:eastAsiaTheme="minorHAnsi" w:hAnsi="Times New Roman" w:cs="Times New Roman"/>
          <w:sz w:val="24"/>
          <w:szCs w:val="24"/>
          <w:lang w:eastAsia="en-US"/>
        </w:rPr>
        <w:t>Ялкынская</w:t>
      </w:r>
      <w:proofErr w:type="spellEnd"/>
      <w:r w:rsidR="00FB77DF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ООШ» на 2019-2020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учебный год на изучение музыки в 3 классе отводится 1 час в неделю. </w:t>
      </w:r>
    </w:p>
    <w:p w:rsidR="00FD3161" w:rsidRDefault="00FD3161" w:rsidP="00FD3161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tbl>
      <w:tblPr>
        <w:tblStyle w:val="a3"/>
        <w:tblW w:w="1545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00"/>
        <w:gridCol w:w="11024"/>
        <w:gridCol w:w="1134"/>
        <w:gridCol w:w="1276"/>
        <w:gridCol w:w="1417"/>
      </w:tblGrid>
      <w:tr w:rsidR="00FD3161" w:rsidRPr="00D242EC" w:rsidTr="000A6CD8">
        <w:trPr>
          <w:trHeight w:val="276"/>
        </w:trPr>
        <w:tc>
          <w:tcPr>
            <w:tcW w:w="600" w:type="dxa"/>
            <w:vMerge w:val="restart"/>
          </w:tcPr>
          <w:p w:rsidR="00FD3161" w:rsidRPr="00D242EC" w:rsidRDefault="00FD3161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>№</w:t>
            </w:r>
          </w:p>
        </w:tc>
        <w:tc>
          <w:tcPr>
            <w:tcW w:w="11024" w:type="dxa"/>
            <w:vMerge w:val="restart"/>
          </w:tcPr>
          <w:p w:rsidR="00FD3161" w:rsidRPr="00D242EC" w:rsidRDefault="00FD3161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1134" w:type="dxa"/>
            <w:vMerge w:val="restart"/>
          </w:tcPr>
          <w:p w:rsidR="00FD3161" w:rsidRDefault="00FD3161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>Кол</w:t>
            </w:r>
            <w:r>
              <w:rPr>
                <w:rFonts w:eastAsia="Times New Roman"/>
                <w:b/>
                <w:sz w:val="24"/>
                <w:szCs w:val="24"/>
              </w:rPr>
              <w:t>.</w:t>
            </w:r>
          </w:p>
          <w:p w:rsidR="00FD3161" w:rsidRPr="00D242EC" w:rsidRDefault="00FD3161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>час.</w:t>
            </w:r>
          </w:p>
        </w:tc>
        <w:tc>
          <w:tcPr>
            <w:tcW w:w="2693" w:type="dxa"/>
            <w:gridSpan w:val="2"/>
          </w:tcPr>
          <w:p w:rsidR="00FD3161" w:rsidRPr="00D242EC" w:rsidRDefault="00FD3161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>Дата</w:t>
            </w:r>
          </w:p>
        </w:tc>
      </w:tr>
      <w:tr w:rsidR="00FD3161" w:rsidRPr="00D242EC" w:rsidTr="000A6CD8">
        <w:trPr>
          <w:trHeight w:val="374"/>
        </w:trPr>
        <w:tc>
          <w:tcPr>
            <w:tcW w:w="600" w:type="dxa"/>
            <w:vMerge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1024" w:type="dxa"/>
            <w:vMerge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D3161" w:rsidRPr="00D242EC" w:rsidRDefault="00FD3161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417" w:type="dxa"/>
          </w:tcPr>
          <w:p w:rsidR="00FD3161" w:rsidRPr="00D242EC" w:rsidRDefault="00FD3161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>факт</w:t>
            </w:r>
          </w:p>
        </w:tc>
      </w:tr>
      <w:tr w:rsidR="00FD3161" w:rsidRPr="00D242EC" w:rsidTr="000A6CD8">
        <w:trPr>
          <w:trHeight w:val="296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1024" w:type="dxa"/>
          </w:tcPr>
          <w:p w:rsidR="00FD3161" w:rsidRPr="00D242EC" w:rsidRDefault="00D83A38" w:rsidP="00D83A38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>«Россия-Родина моя!»</w:t>
            </w:r>
            <w:r w:rsidR="00FD3161" w:rsidRPr="00D242EC">
              <w:rPr>
                <w:rFonts w:eastAsia="Times New Roman"/>
                <w:sz w:val="24"/>
                <w:szCs w:val="24"/>
              </w:rPr>
              <w:t xml:space="preserve"> </w:t>
            </w:r>
            <w:r w:rsidR="00FD3161" w:rsidRPr="00D83A38">
              <w:rPr>
                <w:rFonts w:eastAsia="Times New Roman"/>
                <w:b/>
                <w:sz w:val="24"/>
                <w:szCs w:val="24"/>
              </w:rPr>
              <w:t>(5ч)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539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Мелодия  - душа музыки.</w:t>
            </w:r>
          </w:p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>НРК: Песни народов Татарстана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FD20DD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300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Природа и музы</w:t>
            </w:r>
            <w:r>
              <w:rPr>
                <w:rFonts w:eastAsia="Times New Roman"/>
                <w:sz w:val="24"/>
                <w:szCs w:val="24"/>
              </w:rPr>
              <w:t xml:space="preserve">ка. 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308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Виват, Россия! (кант). Наша слав</w:t>
            </w:r>
            <w:proofErr w:type="gramStart"/>
            <w:r w:rsidRPr="00D242EC">
              <w:rPr>
                <w:rFonts w:eastAsia="Times New Roman"/>
                <w:sz w:val="24"/>
                <w:szCs w:val="24"/>
              </w:rPr>
              <w:t>а-</w:t>
            </w:r>
            <w:proofErr w:type="gramEnd"/>
            <w:r w:rsidRPr="00D242EC">
              <w:rPr>
                <w:rFonts w:eastAsia="Times New Roman"/>
                <w:sz w:val="24"/>
                <w:szCs w:val="24"/>
              </w:rPr>
              <w:t xml:space="preserve"> русская держава.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3D0B63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30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Кантата «Александр Невский».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3D0B63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38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5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Опера «Иван Сусанин».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32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1024" w:type="dxa"/>
          </w:tcPr>
          <w:p w:rsidR="00FD3161" w:rsidRPr="00D242EC" w:rsidRDefault="00FD3161" w:rsidP="00D83A38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>«</w:t>
            </w:r>
            <w:r w:rsidR="00D83A38">
              <w:rPr>
                <w:rFonts w:eastAsia="Times New Roman"/>
                <w:b/>
                <w:sz w:val="24"/>
                <w:szCs w:val="24"/>
              </w:rPr>
              <w:t>День, полный событий»</w:t>
            </w:r>
            <w:r w:rsidRPr="00D242EC">
              <w:rPr>
                <w:rFonts w:eastAsia="Times New Roman"/>
                <w:sz w:val="24"/>
                <w:szCs w:val="24"/>
              </w:rPr>
              <w:t xml:space="preserve"> </w:t>
            </w:r>
            <w:r w:rsidRPr="00D83A38">
              <w:rPr>
                <w:rFonts w:eastAsia="Times New Roman"/>
                <w:b/>
                <w:sz w:val="24"/>
                <w:szCs w:val="24"/>
              </w:rPr>
              <w:t>(4 ч)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96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6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Утро.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304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7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Портрет в музыке. В каждой интонации спрятан</w:t>
            </w:r>
            <w:r>
              <w:rPr>
                <w:rFonts w:eastAsia="Times New Roman"/>
                <w:sz w:val="24"/>
                <w:szCs w:val="24"/>
              </w:rPr>
              <w:t xml:space="preserve"> человек.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98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 xml:space="preserve">«В детской». Игры и игрушки. 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63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9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Образы веч</w:t>
            </w:r>
            <w:r>
              <w:rPr>
                <w:rFonts w:eastAsia="Times New Roman"/>
                <w:sz w:val="24"/>
                <w:szCs w:val="24"/>
              </w:rPr>
              <w:t>ерней природы. Обобщающий урок.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85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1024" w:type="dxa"/>
          </w:tcPr>
          <w:p w:rsidR="00FD3161" w:rsidRPr="00D242EC" w:rsidRDefault="00FD3161" w:rsidP="00D83A3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>«</w:t>
            </w:r>
            <w:r w:rsidR="00D83A38">
              <w:rPr>
                <w:rFonts w:eastAsia="Times New Roman"/>
                <w:b/>
                <w:sz w:val="24"/>
                <w:szCs w:val="24"/>
              </w:rPr>
              <w:t xml:space="preserve">О России </w:t>
            </w:r>
            <w:proofErr w:type="gramStart"/>
            <w:r w:rsidR="00D83A38">
              <w:rPr>
                <w:rFonts w:eastAsia="Times New Roman"/>
                <w:b/>
                <w:sz w:val="24"/>
                <w:szCs w:val="24"/>
              </w:rPr>
              <w:t>петь-что</w:t>
            </w:r>
            <w:proofErr w:type="gramEnd"/>
            <w:r w:rsidR="00D83A38">
              <w:rPr>
                <w:rFonts w:eastAsia="Times New Roman"/>
                <w:b/>
                <w:sz w:val="24"/>
                <w:szCs w:val="24"/>
              </w:rPr>
              <w:t xml:space="preserve"> стремиться в храм»</w:t>
            </w:r>
            <w:r w:rsidRPr="00D242EC">
              <w:rPr>
                <w:rFonts w:eastAsia="Times New Roman"/>
                <w:b/>
                <w:sz w:val="24"/>
                <w:szCs w:val="24"/>
              </w:rPr>
              <w:t xml:space="preserve"> (7 ч)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495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10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 xml:space="preserve">Два музыкальных обращения к Богородице («Аве Мария» </w:t>
            </w:r>
            <w:proofErr w:type="spellStart"/>
            <w:r w:rsidRPr="00D242EC">
              <w:rPr>
                <w:rFonts w:eastAsia="Times New Roman"/>
                <w:sz w:val="24"/>
                <w:szCs w:val="24"/>
              </w:rPr>
              <w:t>Ф.Шуберта</w:t>
            </w:r>
            <w:proofErr w:type="spellEnd"/>
            <w:r w:rsidRPr="00D242EC">
              <w:rPr>
                <w:rFonts w:eastAsia="Times New Roman"/>
                <w:sz w:val="24"/>
                <w:szCs w:val="24"/>
              </w:rPr>
              <w:t xml:space="preserve">, «Богородице </w:t>
            </w:r>
            <w:proofErr w:type="spellStart"/>
            <w:r w:rsidRPr="00D242EC">
              <w:rPr>
                <w:rFonts w:eastAsia="Times New Roman"/>
                <w:sz w:val="24"/>
                <w:szCs w:val="24"/>
              </w:rPr>
              <w:t>Дево</w:t>
            </w:r>
            <w:proofErr w:type="spellEnd"/>
            <w:r w:rsidRPr="00D242EC">
              <w:rPr>
                <w:rFonts w:eastAsia="Times New Roman"/>
                <w:sz w:val="24"/>
                <w:szCs w:val="24"/>
              </w:rPr>
              <w:t xml:space="preserve">, радуйся» </w:t>
            </w:r>
            <w:proofErr w:type="spellStart"/>
            <w:r w:rsidRPr="00D242EC">
              <w:rPr>
                <w:rFonts w:eastAsia="Times New Roman"/>
                <w:sz w:val="24"/>
                <w:szCs w:val="24"/>
              </w:rPr>
              <w:t>С.Рахманинова</w:t>
            </w:r>
            <w:proofErr w:type="spellEnd"/>
            <w:r w:rsidRPr="00D242EC">
              <w:rPr>
                <w:rFonts w:eastAsia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356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11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 xml:space="preserve">Образ матери в музыке, поэзии, живописи. Древнейшая песнь материнства. 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64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12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Образ матери в современном искусстве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328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13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Праздники Православной церкви. Вербное воскресенье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324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14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Музыкальный образ праздника в классической и современной музыке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85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15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Святые земли Русской: княгиня Ольга, князь Владимир. Жанры величания и баллады в музыке и поэзии.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195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16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 xml:space="preserve">Обобщение по темам первого полугодия. Музыка на новогоднем празднике. 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06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1024" w:type="dxa"/>
          </w:tcPr>
          <w:p w:rsidR="00FD3161" w:rsidRPr="00D242EC" w:rsidRDefault="00FD3161" w:rsidP="00D83A38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>«</w:t>
            </w:r>
            <w:r w:rsidR="00D83A38">
              <w:rPr>
                <w:rFonts w:eastAsia="Times New Roman"/>
                <w:b/>
                <w:sz w:val="24"/>
                <w:szCs w:val="24"/>
              </w:rPr>
              <w:t>Гори, гори ясно, чтобы не погасло!»</w:t>
            </w:r>
            <w:r w:rsidRPr="00D242EC">
              <w:rPr>
                <w:rFonts w:eastAsia="Times New Roman"/>
                <w:b/>
                <w:sz w:val="24"/>
                <w:szCs w:val="24"/>
              </w:rPr>
              <w:t xml:space="preserve"> </w:t>
            </w:r>
            <w:r w:rsidRPr="00D83A38">
              <w:rPr>
                <w:rFonts w:eastAsia="Times New Roman"/>
                <w:b/>
                <w:sz w:val="24"/>
                <w:szCs w:val="24"/>
              </w:rPr>
              <w:t>(3 ч)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71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Настрою гусли на старинный лад… (былины)</w:t>
            </w:r>
            <w:r>
              <w:rPr>
                <w:rFonts w:eastAsia="Times New Roman"/>
                <w:sz w:val="24"/>
                <w:szCs w:val="24"/>
              </w:rPr>
              <w:t>. Былина о Садко и Морском царе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77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Певцы русской старины. Лель.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72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19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Звучащие картины. Прощание</w:t>
            </w:r>
            <w:r>
              <w:rPr>
                <w:rFonts w:eastAsia="Times New Roman"/>
                <w:sz w:val="24"/>
                <w:szCs w:val="24"/>
              </w:rPr>
              <w:t xml:space="preserve"> с Масленицей. Обобщающий урок.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79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1024" w:type="dxa"/>
          </w:tcPr>
          <w:p w:rsidR="00FD3161" w:rsidRPr="00D242EC" w:rsidRDefault="00FD3161" w:rsidP="00D83A3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 xml:space="preserve">«В </w:t>
            </w:r>
            <w:r w:rsidR="00D83A38">
              <w:rPr>
                <w:rFonts w:eastAsia="Times New Roman"/>
                <w:b/>
                <w:sz w:val="24"/>
                <w:szCs w:val="24"/>
              </w:rPr>
              <w:t>музыкальном театре»</w:t>
            </w:r>
            <w:r w:rsidRPr="00D242EC">
              <w:rPr>
                <w:rFonts w:eastAsia="Times New Roman"/>
                <w:b/>
                <w:sz w:val="24"/>
                <w:szCs w:val="24"/>
              </w:rPr>
              <w:t xml:space="preserve"> (6</w:t>
            </w:r>
            <w:r w:rsidR="00D83A38">
              <w:rPr>
                <w:rFonts w:eastAsia="Times New Roman"/>
                <w:b/>
                <w:sz w:val="24"/>
                <w:szCs w:val="24"/>
              </w:rPr>
              <w:t xml:space="preserve"> </w:t>
            </w:r>
            <w:r w:rsidRPr="00D242EC">
              <w:rPr>
                <w:rFonts w:eastAsia="Times New Roman"/>
                <w:b/>
                <w:sz w:val="24"/>
                <w:szCs w:val="24"/>
              </w:rPr>
              <w:t>ч)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344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20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Опера «Русла</w:t>
            </w:r>
            <w:r>
              <w:rPr>
                <w:rFonts w:eastAsia="Times New Roman"/>
                <w:sz w:val="24"/>
                <w:szCs w:val="24"/>
              </w:rPr>
              <w:t xml:space="preserve">н и Людмила». Увертюра.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Фарлаф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63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21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Опера «Орфей и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Эвридика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».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85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22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Опера «Снегу</w:t>
            </w:r>
            <w:r>
              <w:rPr>
                <w:rFonts w:eastAsia="Times New Roman"/>
                <w:sz w:val="24"/>
                <w:szCs w:val="24"/>
              </w:rPr>
              <w:t>рочка». Волшебное дитя природы.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78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23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«Океан – море синее».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86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24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Балет «Спящая красавица».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80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25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В сов</w:t>
            </w:r>
            <w:r>
              <w:rPr>
                <w:rFonts w:eastAsia="Times New Roman"/>
                <w:sz w:val="24"/>
                <w:szCs w:val="24"/>
              </w:rPr>
              <w:t>ременных ритмах (мюзикл).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302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1024" w:type="dxa"/>
          </w:tcPr>
          <w:p w:rsidR="00FD3161" w:rsidRPr="00D242EC" w:rsidRDefault="00FD3161" w:rsidP="00D83A3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 xml:space="preserve">«В </w:t>
            </w:r>
            <w:r w:rsidR="00D83A38">
              <w:rPr>
                <w:rFonts w:eastAsia="Times New Roman"/>
                <w:b/>
                <w:sz w:val="24"/>
                <w:szCs w:val="24"/>
              </w:rPr>
              <w:t>концертном зале»</w:t>
            </w:r>
            <w:r w:rsidRPr="00D242EC">
              <w:rPr>
                <w:rFonts w:eastAsia="Times New Roman"/>
                <w:b/>
                <w:sz w:val="24"/>
                <w:szCs w:val="24"/>
              </w:rPr>
              <w:t xml:space="preserve"> (5</w:t>
            </w:r>
            <w:r w:rsidR="00D83A38">
              <w:rPr>
                <w:rFonts w:eastAsia="Times New Roman"/>
                <w:b/>
                <w:sz w:val="24"/>
                <w:szCs w:val="24"/>
              </w:rPr>
              <w:t xml:space="preserve"> </w:t>
            </w:r>
            <w:r w:rsidRPr="00D242EC">
              <w:rPr>
                <w:rFonts w:eastAsia="Times New Roman"/>
                <w:b/>
                <w:sz w:val="24"/>
                <w:szCs w:val="24"/>
              </w:rPr>
              <w:t>ч)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495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26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Жанр инструментального концерта. Музыкальное состязание.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88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27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 xml:space="preserve">Музыкальные инструменты </w:t>
            </w:r>
            <w:proofErr w:type="gramStart"/>
            <w:r w:rsidRPr="00D242EC">
              <w:rPr>
                <w:rFonts w:eastAsia="Times New Roman"/>
                <w:sz w:val="24"/>
                <w:szCs w:val="24"/>
              </w:rPr>
              <w:t>–ф</w:t>
            </w:r>
            <w:proofErr w:type="gramEnd"/>
            <w:r w:rsidRPr="00D242EC">
              <w:rPr>
                <w:rFonts w:eastAsia="Times New Roman"/>
                <w:sz w:val="24"/>
                <w:szCs w:val="24"/>
              </w:rPr>
              <w:t xml:space="preserve">лейта, скрипка. Образы музыкантов в произведениях живописи. 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495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28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 xml:space="preserve">Сюита </w:t>
            </w:r>
            <w:proofErr w:type="spellStart"/>
            <w:r w:rsidRPr="00D242EC">
              <w:rPr>
                <w:rFonts w:eastAsia="Times New Roman"/>
                <w:sz w:val="24"/>
                <w:szCs w:val="24"/>
              </w:rPr>
              <w:t>Э.Грига</w:t>
            </w:r>
            <w:proofErr w:type="spellEnd"/>
            <w:r w:rsidRPr="00D242EC">
              <w:rPr>
                <w:rFonts w:eastAsia="Times New Roman"/>
                <w:sz w:val="24"/>
                <w:szCs w:val="24"/>
              </w:rPr>
              <w:t xml:space="preserve"> «Пер </w:t>
            </w:r>
            <w:proofErr w:type="spellStart"/>
            <w:r w:rsidRPr="00D242EC">
              <w:rPr>
                <w:rFonts w:eastAsia="Times New Roman"/>
                <w:sz w:val="24"/>
                <w:szCs w:val="24"/>
              </w:rPr>
              <w:t>Гюнт</w:t>
            </w:r>
            <w:proofErr w:type="spellEnd"/>
            <w:r w:rsidRPr="00D242EC">
              <w:rPr>
                <w:rFonts w:eastAsia="Times New Roman"/>
                <w:sz w:val="24"/>
                <w:szCs w:val="24"/>
              </w:rPr>
              <w:t xml:space="preserve">» из музыки к драме </w:t>
            </w:r>
            <w:proofErr w:type="spellStart"/>
            <w:r w:rsidRPr="00D242EC">
              <w:rPr>
                <w:rFonts w:eastAsia="Times New Roman"/>
                <w:sz w:val="24"/>
                <w:szCs w:val="24"/>
              </w:rPr>
              <w:t>Г.Ибсена</w:t>
            </w:r>
            <w:proofErr w:type="spellEnd"/>
            <w:r w:rsidRPr="00D242EC">
              <w:rPr>
                <w:rFonts w:eastAsia="Times New Roman"/>
                <w:sz w:val="24"/>
                <w:szCs w:val="24"/>
              </w:rPr>
              <w:t xml:space="preserve">. Контрастные образы и особенности 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495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29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 xml:space="preserve">Симфония («Героическая») </w:t>
            </w:r>
            <w:proofErr w:type="spellStart"/>
            <w:r w:rsidRPr="00D242EC">
              <w:rPr>
                <w:rFonts w:eastAsia="Times New Roman"/>
                <w:sz w:val="24"/>
                <w:szCs w:val="24"/>
              </w:rPr>
              <w:t>Л.Бетховена</w:t>
            </w:r>
            <w:proofErr w:type="spellEnd"/>
            <w:r w:rsidRPr="00D242EC">
              <w:rPr>
                <w:rFonts w:eastAsia="Times New Roman"/>
                <w:sz w:val="24"/>
                <w:szCs w:val="24"/>
              </w:rPr>
              <w:t xml:space="preserve"> Особенности интонационно-образного развития образов.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326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30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Мир Бетховена: выявление особенностей музыкального языка композитора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FD20DD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34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1024" w:type="dxa"/>
          </w:tcPr>
          <w:p w:rsidR="00FD3161" w:rsidRPr="00D242EC" w:rsidRDefault="00FD3161" w:rsidP="00D83A3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>«Ч</w:t>
            </w:r>
            <w:r w:rsidR="00D83A38">
              <w:rPr>
                <w:rFonts w:eastAsia="Times New Roman"/>
                <w:b/>
                <w:sz w:val="24"/>
                <w:szCs w:val="24"/>
              </w:rPr>
              <w:t>тоб музыкантом быть, так надобно уменье…»</w:t>
            </w:r>
            <w:r w:rsidRPr="00D242EC">
              <w:rPr>
                <w:rFonts w:eastAsia="Times New Roman"/>
                <w:b/>
                <w:sz w:val="24"/>
                <w:szCs w:val="24"/>
              </w:rPr>
              <w:t xml:space="preserve"> (4</w:t>
            </w:r>
            <w:r w:rsidR="00D83A38">
              <w:rPr>
                <w:rFonts w:eastAsia="Times New Roman"/>
                <w:b/>
                <w:sz w:val="24"/>
                <w:szCs w:val="24"/>
              </w:rPr>
              <w:t xml:space="preserve"> </w:t>
            </w:r>
            <w:r w:rsidRPr="00D242EC">
              <w:rPr>
                <w:rFonts w:eastAsia="Times New Roman"/>
                <w:b/>
                <w:sz w:val="24"/>
                <w:szCs w:val="24"/>
              </w:rPr>
              <w:t>ч)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311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31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Чудо музыка. Острый ритм – джаза.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20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32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Мир Прокофьева.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495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33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Певцы родной природы.</w:t>
            </w:r>
          </w:p>
          <w:p w:rsidR="00FD3161" w:rsidRPr="00D242EC" w:rsidRDefault="00FD3161" w:rsidP="000A6CD8">
            <w:pPr>
              <w:rPr>
                <w:rFonts w:eastAsia="Times New Roman"/>
                <w:b/>
                <w:sz w:val="24"/>
                <w:szCs w:val="24"/>
              </w:rPr>
            </w:pPr>
            <w:r w:rsidRPr="00D242EC">
              <w:rPr>
                <w:rFonts w:eastAsia="Times New Roman"/>
                <w:b/>
                <w:sz w:val="24"/>
                <w:szCs w:val="24"/>
              </w:rPr>
              <w:t>НРК: Образ природы в творчестве татарских композиторов.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FD3161" w:rsidRPr="00D242EC" w:rsidTr="000A6CD8">
        <w:trPr>
          <w:trHeight w:val="240"/>
        </w:trPr>
        <w:tc>
          <w:tcPr>
            <w:tcW w:w="600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34</w:t>
            </w:r>
          </w:p>
        </w:tc>
        <w:tc>
          <w:tcPr>
            <w:tcW w:w="1102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 xml:space="preserve">Прославим радость на земле. Радость к солнцу нас зовет. Обобщение. </w:t>
            </w:r>
          </w:p>
        </w:tc>
        <w:tc>
          <w:tcPr>
            <w:tcW w:w="1134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  <w:r w:rsidRPr="00D242E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FD3161" w:rsidRPr="00D242EC" w:rsidRDefault="00FD3161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</w:tbl>
    <w:p w:rsidR="00FD3161" w:rsidRDefault="00FD3161" w:rsidP="00FD3161">
      <w:pPr>
        <w:spacing w:after="0" w:line="240" w:lineRule="auto"/>
        <w:jc w:val="center"/>
        <w:rPr>
          <w:sz w:val="24"/>
          <w:szCs w:val="24"/>
        </w:rPr>
      </w:pPr>
    </w:p>
    <w:p w:rsidR="0066224E" w:rsidRDefault="0066224E" w:rsidP="00A90C12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E873FE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A90C12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50963" w:rsidRDefault="00C50963" w:rsidP="00A90C12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50963" w:rsidRDefault="00C50963" w:rsidP="00A90C12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50963" w:rsidRDefault="00C50963" w:rsidP="00A90C12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6224E" w:rsidRDefault="0066224E" w:rsidP="00A90C12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FD20DD" w:rsidRDefault="00FD20DD" w:rsidP="00E873FE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pict>
          <v:shape id="_x0000_i1027" type="#_x0000_t75" style="width:698.25pt;height:494.25pt">
            <v:imagedata r:id="rId10" o:title="муз 4 кл"/>
          </v:shape>
        </w:pict>
      </w:r>
    </w:p>
    <w:p w:rsidR="00E873FE" w:rsidRPr="0035467F" w:rsidRDefault="00E873FE" w:rsidP="00E873FE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Примерное к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алендарно-тематическое планирование</w:t>
      </w:r>
    </w:p>
    <w:p w:rsidR="00E873FE" w:rsidRDefault="00E873FE" w:rsidP="00E873FE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по музыке 4 класс, 34 часа</w:t>
      </w:r>
      <w:r w:rsidRPr="0035467F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 xml:space="preserve"> (1 час в неделю)</w:t>
      </w:r>
    </w:p>
    <w:p w:rsidR="00E873FE" w:rsidRDefault="00E873FE" w:rsidP="00D83A38">
      <w:pPr>
        <w:tabs>
          <w:tab w:val="left" w:pos="4500"/>
          <w:tab w:val="center" w:pos="7497"/>
        </w:tabs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ab/>
      </w:r>
    </w:p>
    <w:p w:rsidR="00E873FE" w:rsidRDefault="00E873FE" w:rsidP="00E873FE">
      <w:pPr>
        <w:spacing w:after="0" w:line="240" w:lineRule="auto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    </w:t>
      </w:r>
      <w:r w:rsidRPr="00466623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Календарно-тематическое планирование разработано в соответствии с рабочей программой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>учебного предмета «Музыка»   1-4 классы. На основании  учебного пл</w:t>
      </w:r>
      <w:r w:rsidR="00FB77DF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ана «МБОУ </w:t>
      </w:r>
      <w:proofErr w:type="spellStart"/>
      <w:r w:rsidR="00FB77DF">
        <w:rPr>
          <w:rFonts w:ascii="Times New Roman" w:eastAsiaTheme="minorHAnsi" w:hAnsi="Times New Roman" w:cs="Times New Roman"/>
          <w:sz w:val="24"/>
          <w:szCs w:val="24"/>
          <w:lang w:eastAsia="en-US"/>
        </w:rPr>
        <w:t>Ялкынская</w:t>
      </w:r>
      <w:proofErr w:type="spellEnd"/>
      <w:r w:rsidR="00FB77DF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ООШ» на 2019-2020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учебный год на изучение музыки в 4 к</w:t>
      </w:r>
      <w:r w:rsidR="00D83A38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лассе отводится 1 час в неделю.</w:t>
      </w:r>
    </w:p>
    <w:p w:rsidR="00E873FE" w:rsidRDefault="00E873FE" w:rsidP="00E873FE">
      <w:pPr>
        <w:spacing w:after="0" w:line="240" w:lineRule="auto"/>
        <w:rPr>
          <w:sz w:val="24"/>
          <w:szCs w:val="24"/>
        </w:rPr>
      </w:pP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542"/>
        <w:gridCol w:w="75"/>
        <w:gridCol w:w="10249"/>
        <w:gridCol w:w="1289"/>
        <w:gridCol w:w="1289"/>
        <w:gridCol w:w="1514"/>
      </w:tblGrid>
      <w:tr w:rsidR="00E873FE" w:rsidRPr="00527C8C" w:rsidTr="000A6CD8">
        <w:trPr>
          <w:trHeight w:val="272"/>
        </w:trPr>
        <w:tc>
          <w:tcPr>
            <w:tcW w:w="206" w:type="pct"/>
            <w:gridSpan w:val="2"/>
            <w:vMerge w:val="restart"/>
          </w:tcPr>
          <w:p w:rsidR="00E873FE" w:rsidRPr="00527C8C" w:rsidRDefault="00E873FE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527C8C">
              <w:rPr>
                <w:rFonts w:eastAsia="Times New Roman"/>
                <w:b/>
                <w:sz w:val="24"/>
                <w:szCs w:val="24"/>
              </w:rPr>
              <w:t>№</w:t>
            </w:r>
          </w:p>
        </w:tc>
        <w:tc>
          <w:tcPr>
            <w:tcW w:w="3426" w:type="pct"/>
            <w:vMerge w:val="restart"/>
          </w:tcPr>
          <w:p w:rsidR="00E873FE" w:rsidRPr="00527C8C" w:rsidRDefault="00E873FE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527C8C">
              <w:rPr>
                <w:rFonts w:eastAsia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431" w:type="pct"/>
            <w:vMerge w:val="restart"/>
          </w:tcPr>
          <w:p w:rsidR="00E873FE" w:rsidRDefault="00E873FE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>Кол.</w:t>
            </w:r>
          </w:p>
          <w:p w:rsidR="00E873FE" w:rsidRPr="00527C8C" w:rsidRDefault="00E873FE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 xml:space="preserve"> час.</w:t>
            </w:r>
          </w:p>
        </w:tc>
        <w:tc>
          <w:tcPr>
            <w:tcW w:w="937" w:type="pct"/>
            <w:gridSpan w:val="2"/>
          </w:tcPr>
          <w:p w:rsidR="00E873FE" w:rsidRPr="00527C8C" w:rsidRDefault="00E873FE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527C8C">
              <w:rPr>
                <w:rFonts w:eastAsia="Times New Roman"/>
                <w:b/>
                <w:sz w:val="24"/>
                <w:szCs w:val="24"/>
              </w:rPr>
              <w:t>Дата</w:t>
            </w:r>
          </w:p>
          <w:p w:rsidR="00E873FE" w:rsidRPr="00527C8C" w:rsidRDefault="00E873FE" w:rsidP="000A6CD8">
            <w:pPr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66"/>
        </w:trPr>
        <w:tc>
          <w:tcPr>
            <w:tcW w:w="206" w:type="pct"/>
            <w:gridSpan w:val="2"/>
            <w:vMerge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3426" w:type="pct"/>
            <w:vMerge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431" w:type="pct"/>
            <w:vMerge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431" w:type="pct"/>
          </w:tcPr>
          <w:p w:rsidR="00E873FE" w:rsidRPr="00527C8C" w:rsidRDefault="00E873FE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527C8C">
              <w:rPr>
                <w:rFonts w:eastAsia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506" w:type="pct"/>
          </w:tcPr>
          <w:p w:rsidR="00E873FE" w:rsidRPr="00527C8C" w:rsidRDefault="00E873FE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527C8C">
              <w:rPr>
                <w:rFonts w:eastAsia="Times New Roman"/>
                <w:b/>
                <w:sz w:val="24"/>
                <w:szCs w:val="24"/>
              </w:rPr>
              <w:t>факт</w:t>
            </w:r>
          </w:p>
        </w:tc>
      </w:tr>
      <w:tr w:rsidR="00E873FE" w:rsidRPr="00527C8C" w:rsidTr="000A6CD8">
        <w:trPr>
          <w:trHeight w:val="330"/>
        </w:trPr>
        <w:tc>
          <w:tcPr>
            <w:tcW w:w="5000" w:type="pct"/>
            <w:gridSpan w:val="6"/>
          </w:tcPr>
          <w:p w:rsidR="00E873FE" w:rsidRPr="00527C8C" w:rsidRDefault="00E873FE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527C8C">
              <w:rPr>
                <w:rFonts w:eastAsia="Times New Roman"/>
                <w:b/>
                <w:sz w:val="24"/>
                <w:szCs w:val="24"/>
              </w:rPr>
              <w:t>«Россия – Родина моя» 3 часа</w:t>
            </w:r>
          </w:p>
        </w:tc>
      </w:tr>
      <w:tr w:rsidR="00E873FE" w:rsidRPr="00527C8C" w:rsidTr="000A6CD8">
        <w:trPr>
          <w:trHeight w:val="252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Мелодия.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174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2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 xml:space="preserve">Как сложили песню. </w:t>
            </w:r>
            <w:r w:rsidRPr="00527C8C">
              <w:rPr>
                <w:rFonts w:eastAsia="Times New Roman"/>
                <w:b/>
                <w:sz w:val="24"/>
                <w:szCs w:val="24"/>
              </w:rPr>
              <w:t>НРК: Жанры татарской песни.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24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3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«Я пойду по полю белому</w:t>
            </w:r>
            <w:proofErr w:type="gramStart"/>
            <w:r w:rsidRPr="00527C8C">
              <w:rPr>
                <w:rFonts w:eastAsia="Times New Roman"/>
                <w:sz w:val="24"/>
                <w:szCs w:val="24"/>
              </w:rPr>
              <w:t>… Н</w:t>
            </w:r>
            <w:proofErr w:type="gramEnd"/>
            <w:r w:rsidRPr="00527C8C">
              <w:rPr>
                <w:rFonts w:eastAsia="Times New Roman"/>
                <w:sz w:val="24"/>
                <w:szCs w:val="24"/>
              </w:rPr>
              <w:t xml:space="preserve">а великий праздник </w:t>
            </w:r>
            <w:proofErr w:type="spellStart"/>
            <w:r w:rsidRPr="00527C8C">
              <w:rPr>
                <w:rFonts w:eastAsia="Times New Roman"/>
                <w:sz w:val="24"/>
                <w:szCs w:val="24"/>
              </w:rPr>
              <w:t>собралася</w:t>
            </w:r>
            <w:proofErr w:type="spellEnd"/>
            <w:r w:rsidRPr="00527C8C">
              <w:rPr>
                <w:rFonts w:eastAsia="Times New Roman"/>
                <w:sz w:val="24"/>
                <w:szCs w:val="24"/>
              </w:rPr>
              <w:t xml:space="preserve">  Русь!»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302"/>
        </w:trPr>
        <w:tc>
          <w:tcPr>
            <w:tcW w:w="5000" w:type="pct"/>
            <w:gridSpan w:val="6"/>
          </w:tcPr>
          <w:p w:rsidR="00E873FE" w:rsidRPr="00527C8C" w:rsidRDefault="00E873FE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527C8C">
              <w:rPr>
                <w:rFonts w:eastAsia="Times New Roman"/>
                <w:b/>
                <w:sz w:val="24"/>
                <w:szCs w:val="24"/>
              </w:rPr>
              <w:t>«О России петь – что стремиться в храм» 2 часа</w:t>
            </w:r>
          </w:p>
        </w:tc>
      </w:tr>
      <w:tr w:rsidR="00E873FE" w:rsidRPr="00527C8C" w:rsidTr="000A6CD8">
        <w:trPr>
          <w:trHeight w:val="224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4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Святые земли Русской. Илья Муромец.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74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5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Родной обычай старины. Светлый праздник.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10"/>
        </w:trPr>
        <w:tc>
          <w:tcPr>
            <w:tcW w:w="5000" w:type="pct"/>
            <w:gridSpan w:val="6"/>
          </w:tcPr>
          <w:p w:rsidR="00E873FE" w:rsidRPr="00527C8C" w:rsidRDefault="00E873FE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527C8C">
              <w:rPr>
                <w:rFonts w:eastAsia="Times New Roman"/>
                <w:b/>
                <w:sz w:val="24"/>
                <w:szCs w:val="24"/>
              </w:rPr>
              <w:t>«День, полный событий» 5 часов</w:t>
            </w:r>
          </w:p>
        </w:tc>
      </w:tr>
      <w:tr w:rsidR="00E873FE" w:rsidRPr="00527C8C" w:rsidTr="000A6CD8">
        <w:trPr>
          <w:trHeight w:val="592"/>
        </w:trPr>
        <w:tc>
          <w:tcPr>
            <w:tcW w:w="206" w:type="pct"/>
            <w:gridSpan w:val="2"/>
            <w:tcBorders>
              <w:right w:val="single" w:sz="4" w:space="0" w:color="auto"/>
            </w:tcBorders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6</w:t>
            </w:r>
          </w:p>
        </w:tc>
        <w:tc>
          <w:tcPr>
            <w:tcW w:w="3426" w:type="pct"/>
            <w:tcBorders>
              <w:left w:val="single" w:sz="4" w:space="0" w:color="auto"/>
            </w:tcBorders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«Приют спокойствия, трудов и вдохновенья…»</w:t>
            </w:r>
          </w:p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Зимнее утро</w:t>
            </w:r>
            <w:r w:rsidRPr="00527C8C">
              <w:rPr>
                <w:rFonts w:eastAsia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26"/>
        </w:trPr>
        <w:tc>
          <w:tcPr>
            <w:tcW w:w="206" w:type="pct"/>
            <w:gridSpan w:val="2"/>
            <w:tcBorders>
              <w:right w:val="single" w:sz="4" w:space="0" w:color="auto"/>
            </w:tcBorders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7</w:t>
            </w:r>
          </w:p>
        </w:tc>
        <w:tc>
          <w:tcPr>
            <w:tcW w:w="3426" w:type="pct"/>
            <w:tcBorders>
              <w:left w:val="single" w:sz="4" w:space="0" w:color="auto"/>
            </w:tcBorders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Зимний вечер.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20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8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«Что за прелесть эти сказки!». Три чуда.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495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9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 xml:space="preserve">Ярмарочное гулянье.   </w:t>
            </w:r>
            <w:proofErr w:type="spellStart"/>
            <w:r w:rsidRPr="00527C8C">
              <w:rPr>
                <w:rFonts w:eastAsia="Times New Roman"/>
                <w:sz w:val="24"/>
                <w:szCs w:val="24"/>
              </w:rPr>
              <w:t>Святогорский</w:t>
            </w:r>
            <w:proofErr w:type="spellEnd"/>
            <w:r w:rsidRPr="00527C8C">
              <w:rPr>
                <w:rFonts w:eastAsia="Times New Roman"/>
                <w:sz w:val="24"/>
                <w:szCs w:val="24"/>
              </w:rPr>
              <w:t xml:space="preserve"> монастырь.  </w:t>
            </w:r>
          </w:p>
          <w:p w:rsidR="00E873FE" w:rsidRPr="00527C8C" w:rsidRDefault="00E873FE" w:rsidP="000A6CD8">
            <w:pPr>
              <w:rPr>
                <w:rFonts w:eastAsia="Times New Roman"/>
                <w:b/>
                <w:sz w:val="24"/>
                <w:szCs w:val="24"/>
              </w:rPr>
            </w:pPr>
            <w:r w:rsidRPr="00527C8C">
              <w:rPr>
                <w:rFonts w:eastAsia="Times New Roman"/>
                <w:b/>
                <w:sz w:val="24"/>
                <w:szCs w:val="24"/>
              </w:rPr>
              <w:t>НРК: Праздники народов Татарстана.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63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10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 xml:space="preserve">«Приют, сияньем муз одетый…». 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75"/>
        </w:trPr>
        <w:tc>
          <w:tcPr>
            <w:tcW w:w="5000" w:type="pct"/>
            <w:gridSpan w:val="6"/>
          </w:tcPr>
          <w:p w:rsidR="00E873FE" w:rsidRPr="00527C8C" w:rsidRDefault="00E873FE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527C8C">
              <w:rPr>
                <w:rFonts w:eastAsia="Times New Roman"/>
                <w:b/>
                <w:sz w:val="24"/>
                <w:szCs w:val="24"/>
              </w:rPr>
              <w:t>«Гори, гори ясно, чтобы не погасло!» 4 часа</w:t>
            </w:r>
          </w:p>
        </w:tc>
      </w:tr>
      <w:tr w:rsidR="00E873FE" w:rsidRPr="00527C8C" w:rsidTr="000A6CD8">
        <w:trPr>
          <w:trHeight w:val="635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11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 xml:space="preserve">Композитор – имя ему народ.  </w:t>
            </w:r>
          </w:p>
          <w:p w:rsidR="00E873FE" w:rsidRPr="00527C8C" w:rsidRDefault="00E873FE" w:rsidP="000A6CD8">
            <w:pPr>
              <w:rPr>
                <w:rFonts w:eastAsia="Times New Roman"/>
                <w:b/>
                <w:sz w:val="24"/>
                <w:szCs w:val="24"/>
              </w:rPr>
            </w:pPr>
            <w:r w:rsidRPr="00527C8C">
              <w:rPr>
                <w:rFonts w:eastAsia="Times New Roman"/>
                <w:b/>
                <w:sz w:val="24"/>
                <w:szCs w:val="24"/>
              </w:rPr>
              <w:t xml:space="preserve">НРК: Знакомство с татарским композитором </w:t>
            </w:r>
            <w:proofErr w:type="spellStart"/>
            <w:r w:rsidRPr="00527C8C">
              <w:rPr>
                <w:rFonts w:eastAsia="Times New Roman"/>
                <w:b/>
                <w:sz w:val="24"/>
                <w:szCs w:val="24"/>
              </w:rPr>
              <w:t>С.Сайдашевым</w:t>
            </w:r>
            <w:proofErr w:type="spellEnd"/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76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12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Музыкальные инструменты России.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495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13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Оркестр русских народных инструментов. «Музыкант-чародей». Белорусская народная сказка</w:t>
            </w:r>
          </w:p>
          <w:p w:rsidR="00E873FE" w:rsidRPr="00527C8C" w:rsidRDefault="00E873FE" w:rsidP="000A6CD8">
            <w:pPr>
              <w:rPr>
                <w:rFonts w:eastAsia="Times New Roman"/>
                <w:b/>
                <w:sz w:val="24"/>
                <w:szCs w:val="24"/>
              </w:rPr>
            </w:pPr>
            <w:r w:rsidRPr="00527C8C">
              <w:rPr>
                <w:rFonts w:eastAsia="Times New Roman"/>
                <w:b/>
                <w:sz w:val="24"/>
                <w:szCs w:val="24"/>
              </w:rPr>
              <w:t>НРК: Творческие коллективы Татарстана.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80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14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Народные праздники. Троица.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330"/>
        </w:trPr>
        <w:tc>
          <w:tcPr>
            <w:tcW w:w="5000" w:type="pct"/>
            <w:gridSpan w:val="6"/>
          </w:tcPr>
          <w:p w:rsidR="00E873FE" w:rsidRPr="00527C8C" w:rsidRDefault="00E873FE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527C8C">
              <w:rPr>
                <w:rFonts w:eastAsia="Times New Roman"/>
                <w:b/>
                <w:sz w:val="24"/>
                <w:szCs w:val="24"/>
              </w:rPr>
              <w:t>«В концертном зале» 5 часов</w:t>
            </w:r>
          </w:p>
        </w:tc>
      </w:tr>
      <w:tr w:rsidR="00E873FE" w:rsidRPr="00527C8C" w:rsidTr="000A6CD8">
        <w:trPr>
          <w:trHeight w:val="252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Музыкальные  инструменты (скрипка, виолончель). Вариации на тему рококо.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36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16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Старый замок. Счастье в сирени живет…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314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17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 xml:space="preserve">Не смолкнет сердце чуткое Шопена… Патетическая соната. 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121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18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 xml:space="preserve">Танцы, танцы, танцы.... 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26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19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Годы странствий. Царит гармония оркестра.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90"/>
        </w:trPr>
        <w:tc>
          <w:tcPr>
            <w:tcW w:w="5000" w:type="pct"/>
            <w:gridSpan w:val="6"/>
          </w:tcPr>
          <w:p w:rsidR="00E873FE" w:rsidRPr="00527C8C" w:rsidRDefault="00E873FE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527C8C">
              <w:rPr>
                <w:rFonts w:eastAsia="Times New Roman"/>
                <w:b/>
                <w:sz w:val="24"/>
                <w:szCs w:val="24"/>
              </w:rPr>
              <w:t>«В музыкальном театре» 6 часов</w:t>
            </w:r>
          </w:p>
        </w:tc>
      </w:tr>
      <w:tr w:rsidR="00E873FE" w:rsidRPr="00527C8C" w:rsidTr="000A6CD8">
        <w:trPr>
          <w:trHeight w:val="298"/>
        </w:trPr>
        <w:tc>
          <w:tcPr>
            <w:tcW w:w="18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20</w:t>
            </w:r>
          </w:p>
        </w:tc>
        <w:tc>
          <w:tcPr>
            <w:tcW w:w="3451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 xml:space="preserve">Опера «Иван Сусанин» </w:t>
            </w:r>
            <w:proofErr w:type="spellStart"/>
            <w:r w:rsidRPr="00527C8C">
              <w:rPr>
                <w:rFonts w:eastAsia="Times New Roman"/>
                <w:sz w:val="24"/>
                <w:szCs w:val="24"/>
              </w:rPr>
              <w:t>М.И.Глинки</w:t>
            </w:r>
            <w:proofErr w:type="spellEnd"/>
            <w:r w:rsidRPr="00527C8C"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50"/>
        </w:trPr>
        <w:tc>
          <w:tcPr>
            <w:tcW w:w="18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21</w:t>
            </w:r>
          </w:p>
        </w:tc>
        <w:tc>
          <w:tcPr>
            <w:tcW w:w="3451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Опера «Иван Сусанин». Сцена в лесу.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63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22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 xml:space="preserve">Исходила </w:t>
            </w:r>
            <w:proofErr w:type="spellStart"/>
            <w:r w:rsidRPr="00527C8C">
              <w:rPr>
                <w:rFonts w:eastAsia="Times New Roman"/>
                <w:sz w:val="24"/>
                <w:szCs w:val="24"/>
              </w:rPr>
              <w:t>младёшенька</w:t>
            </w:r>
            <w:proofErr w:type="spellEnd"/>
            <w:r w:rsidRPr="00527C8C"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341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23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Русский Восток. Сезам, откройся! Восточные мотивы.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62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24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Балет «Петрушка»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312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25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Театр музыкальной комедии.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48"/>
        </w:trPr>
        <w:tc>
          <w:tcPr>
            <w:tcW w:w="5000" w:type="pct"/>
            <w:gridSpan w:val="6"/>
          </w:tcPr>
          <w:p w:rsidR="00E873FE" w:rsidRPr="00527C8C" w:rsidRDefault="00E873FE" w:rsidP="000A6CD8">
            <w:pPr>
              <w:jc w:val="center"/>
              <w:rPr>
                <w:rFonts w:eastAsia="Times New Roman"/>
                <w:b/>
                <w:sz w:val="24"/>
                <w:szCs w:val="24"/>
              </w:rPr>
            </w:pPr>
            <w:r w:rsidRPr="00527C8C">
              <w:rPr>
                <w:rFonts w:eastAsia="Times New Roman"/>
                <w:b/>
                <w:sz w:val="24"/>
                <w:szCs w:val="24"/>
              </w:rPr>
              <w:t xml:space="preserve">«Чтоб музыкальным быть, так надобно уменье….» 7 часов </w:t>
            </w:r>
          </w:p>
        </w:tc>
      </w:tr>
      <w:tr w:rsidR="00E873FE" w:rsidRPr="00527C8C" w:rsidTr="000A6CD8">
        <w:trPr>
          <w:trHeight w:val="298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26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Служенье муз не терпит суеты. Прелюдия.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  <w:lang w:val="tt-RU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306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27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Исповедь души. Революционный этюд.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313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28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Мастерство исполнителя.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76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29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В интонации спрятан человек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78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30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Музыкальные инструмент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ы-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гитара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272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31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Музыкальный сказочник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312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32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«Рассвет на Москве-реке»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183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33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iCs/>
                <w:sz w:val="24"/>
                <w:szCs w:val="24"/>
              </w:rPr>
            </w:pPr>
            <w:r w:rsidRPr="00527C8C">
              <w:rPr>
                <w:rFonts w:eastAsia="Times New Roman"/>
                <w:iCs/>
                <w:sz w:val="24"/>
                <w:szCs w:val="24"/>
              </w:rPr>
              <w:t>Обобщающий урок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E873FE" w:rsidRPr="00527C8C" w:rsidTr="000A6CD8">
        <w:trPr>
          <w:trHeight w:val="183"/>
        </w:trPr>
        <w:tc>
          <w:tcPr>
            <w:tcW w:w="206" w:type="pct"/>
            <w:gridSpan w:val="2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34</w:t>
            </w:r>
          </w:p>
        </w:tc>
        <w:tc>
          <w:tcPr>
            <w:tcW w:w="3426" w:type="pct"/>
          </w:tcPr>
          <w:p w:rsidR="00E873FE" w:rsidRPr="00527C8C" w:rsidRDefault="00E873FE" w:rsidP="000A6CD8">
            <w:pPr>
              <w:rPr>
                <w:rFonts w:eastAsia="Times New Roman"/>
                <w:iCs/>
                <w:sz w:val="24"/>
                <w:szCs w:val="24"/>
              </w:rPr>
            </w:pPr>
            <w:r w:rsidRPr="00527C8C">
              <w:rPr>
                <w:rFonts w:eastAsia="Times New Roman"/>
                <w:iCs/>
                <w:sz w:val="24"/>
                <w:szCs w:val="24"/>
              </w:rPr>
              <w:t>Урок-концерт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  <w:r w:rsidRPr="00527C8C">
              <w:rPr>
                <w:rFonts w:eastAsia="Times New Roman"/>
                <w:sz w:val="24"/>
                <w:szCs w:val="24"/>
              </w:rPr>
              <w:t>1</w:t>
            </w:r>
          </w:p>
        </w:tc>
        <w:tc>
          <w:tcPr>
            <w:tcW w:w="431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06" w:type="pct"/>
          </w:tcPr>
          <w:p w:rsidR="00E873FE" w:rsidRPr="00527C8C" w:rsidRDefault="00E873FE" w:rsidP="000A6CD8">
            <w:pPr>
              <w:rPr>
                <w:rFonts w:eastAsia="Times New Roman"/>
                <w:sz w:val="24"/>
                <w:szCs w:val="24"/>
              </w:rPr>
            </w:pPr>
          </w:p>
        </w:tc>
      </w:tr>
    </w:tbl>
    <w:p w:rsidR="00FD3161" w:rsidRDefault="00FD3161"/>
    <w:sectPr w:rsidR="00FD3161" w:rsidSect="004A5325">
      <w:pgSz w:w="16838" w:h="11906" w:orient="landscape"/>
      <w:pgMar w:top="850" w:right="962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charset w:val="CC"/>
    <w:family w:val="auto"/>
    <w:pitch w:val="variable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35E47"/>
    <w:multiLevelType w:val="hybridMultilevel"/>
    <w:tmpl w:val="D76E3D26"/>
    <w:lvl w:ilvl="0" w:tplc="4D2CF3E2">
      <w:start w:val="1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524C37"/>
    <w:multiLevelType w:val="hybridMultilevel"/>
    <w:tmpl w:val="9D449F48"/>
    <w:lvl w:ilvl="0" w:tplc="D72EA7D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A4B75F9"/>
    <w:multiLevelType w:val="hybridMultilevel"/>
    <w:tmpl w:val="6B840CEA"/>
    <w:lvl w:ilvl="0" w:tplc="AE70A100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1DD9427B"/>
    <w:multiLevelType w:val="hybridMultilevel"/>
    <w:tmpl w:val="DCD6A4C8"/>
    <w:lvl w:ilvl="0" w:tplc="D4EC0504">
      <w:start w:val="201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AB65D1"/>
    <w:multiLevelType w:val="hybridMultilevel"/>
    <w:tmpl w:val="7C2E7B14"/>
    <w:lvl w:ilvl="0" w:tplc="051AEF28">
      <w:start w:val="12"/>
      <w:numFmt w:val="bullet"/>
      <w:lvlText w:val="-"/>
      <w:lvlJc w:val="left"/>
      <w:pPr>
        <w:ind w:left="421" w:hanging="360"/>
      </w:pPr>
      <w:rPr>
        <w:rFonts w:ascii="Times New Roman" w:eastAsia="Calibri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1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81" w:hanging="360"/>
      </w:pPr>
      <w:rPr>
        <w:rFonts w:ascii="Wingdings" w:hAnsi="Wingdings" w:hint="default"/>
      </w:rPr>
    </w:lvl>
  </w:abstractNum>
  <w:abstractNum w:abstractNumId="5">
    <w:nsid w:val="28602390"/>
    <w:multiLevelType w:val="hybridMultilevel"/>
    <w:tmpl w:val="88E2DED2"/>
    <w:lvl w:ilvl="0" w:tplc="5B94965A">
      <w:start w:val="6"/>
      <w:numFmt w:val="decimal"/>
      <w:lvlText w:val="%1."/>
      <w:lvlJc w:val="left"/>
      <w:pPr>
        <w:tabs>
          <w:tab w:val="num" w:pos="240"/>
        </w:tabs>
        <w:ind w:left="240" w:hanging="5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50"/>
        </w:tabs>
        <w:ind w:left="75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470"/>
        </w:tabs>
        <w:ind w:left="147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190"/>
        </w:tabs>
        <w:ind w:left="219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910"/>
        </w:tabs>
        <w:ind w:left="291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630"/>
        </w:tabs>
        <w:ind w:left="363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350"/>
        </w:tabs>
        <w:ind w:left="435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070"/>
        </w:tabs>
        <w:ind w:left="507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790"/>
        </w:tabs>
        <w:ind w:left="5790" w:hanging="180"/>
      </w:pPr>
    </w:lvl>
  </w:abstractNum>
  <w:abstractNum w:abstractNumId="6">
    <w:nsid w:val="2C237CD4"/>
    <w:multiLevelType w:val="hybridMultilevel"/>
    <w:tmpl w:val="657CE5F2"/>
    <w:lvl w:ilvl="0" w:tplc="50789A0C">
      <w:start w:val="2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2C9E660C"/>
    <w:multiLevelType w:val="hybridMultilevel"/>
    <w:tmpl w:val="23388AEE"/>
    <w:lvl w:ilvl="0" w:tplc="3314F76A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19B3A1F"/>
    <w:multiLevelType w:val="hybridMultilevel"/>
    <w:tmpl w:val="B9AA59FA"/>
    <w:lvl w:ilvl="0" w:tplc="BB9E0D18">
      <w:start w:val="201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528773C"/>
    <w:multiLevelType w:val="hybridMultilevel"/>
    <w:tmpl w:val="A074F5F0"/>
    <w:lvl w:ilvl="0" w:tplc="B686BDB0">
      <w:start w:val="1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9232623"/>
    <w:multiLevelType w:val="hybridMultilevel"/>
    <w:tmpl w:val="779032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E3B1A15"/>
    <w:multiLevelType w:val="hybridMultilevel"/>
    <w:tmpl w:val="C4A0DFC0"/>
    <w:lvl w:ilvl="0" w:tplc="6F16174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50732463"/>
    <w:multiLevelType w:val="hybridMultilevel"/>
    <w:tmpl w:val="6B4CC3F0"/>
    <w:lvl w:ilvl="0" w:tplc="55FAE764">
      <w:start w:val="5"/>
      <w:numFmt w:val="decimal"/>
      <w:lvlText w:val="%1."/>
      <w:lvlJc w:val="left"/>
      <w:pPr>
        <w:tabs>
          <w:tab w:val="num" w:pos="1068"/>
        </w:tabs>
        <w:ind w:left="1068" w:hanging="360"/>
      </w:pPr>
      <w:rPr>
        <w:b w:val="0"/>
        <w:bCs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AD61BDF"/>
    <w:multiLevelType w:val="hybridMultilevel"/>
    <w:tmpl w:val="6382C94C"/>
    <w:lvl w:ilvl="0" w:tplc="7608957C">
      <w:start w:val="1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015423A"/>
    <w:multiLevelType w:val="hybridMultilevel"/>
    <w:tmpl w:val="00C83A12"/>
    <w:lvl w:ilvl="0" w:tplc="3EBC0C0E">
      <w:start w:val="6"/>
      <w:numFmt w:val="decimal"/>
      <w:lvlText w:val="%1."/>
      <w:lvlJc w:val="left"/>
      <w:pPr>
        <w:ind w:left="786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09210CE"/>
    <w:multiLevelType w:val="hybridMultilevel"/>
    <w:tmpl w:val="4272924E"/>
    <w:lvl w:ilvl="0" w:tplc="6AEC52AE">
      <w:start w:val="1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11109EE"/>
    <w:multiLevelType w:val="hybridMultilevel"/>
    <w:tmpl w:val="E76CC2B6"/>
    <w:lvl w:ilvl="0" w:tplc="D3760FF8">
      <w:start w:val="1"/>
      <w:numFmt w:val="decimal"/>
      <w:lvlText w:val="%1)"/>
      <w:lvlJc w:val="left"/>
      <w:pPr>
        <w:ind w:left="5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17">
    <w:nsid w:val="67EF1B84"/>
    <w:multiLevelType w:val="multilevel"/>
    <w:tmpl w:val="C36A3E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68DC0FCE"/>
    <w:multiLevelType w:val="hybridMultilevel"/>
    <w:tmpl w:val="92AE850C"/>
    <w:lvl w:ilvl="0" w:tplc="65087964">
      <w:start w:val="1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8E15E25"/>
    <w:multiLevelType w:val="hybridMultilevel"/>
    <w:tmpl w:val="797893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5E81796"/>
    <w:multiLevelType w:val="hybridMultilevel"/>
    <w:tmpl w:val="B1DAA866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6"/>
  </w:num>
  <w:num w:numId="3">
    <w:abstractNumId w:val="2"/>
  </w:num>
  <w:num w:numId="4">
    <w:abstractNumId w:val="1"/>
  </w:num>
  <w:num w:numId="5">
    <w:abstractNumId w:val="6"/>
  </w:num>
  <w:num w:numId="6">
    <w:abstractNumId w:val="11"/>
  </w:num>
  <w:num w:numId="7">
    <w:abstractNumId w:val="12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0"/>
  </w:num>
  <w:num w:numId="9">
    <w:abstractNumId w:val="14"/>
  </w:num>
  <w:num w:numId="10">
    <w:abstractNumId w:val="0"/>
  </w:num>
  <w:num w:numId="11">
    <w:abstractNumId w:val="9"/>
  </w:num>
  <w:num w:numId="12">
    <w:abstractNumId w:val="15"/>
  </w:num>
  <w:num w:numId="13">
    <w:abstractNumId w:val="4"/>
  </w:num>
  <w:num w:numId="14">
    <w:abstractNumId w:val="19"/>
  </w:num>
  <w:num w:numId="15">
    <w:abstractNumId w:val="7"/>
  </w:num>
  <w:num w:numId="16">
    <w:abstractNumId w:val="8"/>
  </w:num>
  <w:num w:numId="17">
    <w:abstractNumId w:val="3"/>
  </w:num>
  <w:num w:numId="18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8"/>
  </w:num>
  <w:num w:numId="20">
    <w:abstractNumId w:val="13"/>
  </w:num>
  <w:num w:numId="2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380A"/>
    <w:rsid w:val="000A6CD8"/>
    <w:rsid w:val="00160C28"/>
    <w:rsid w:val="00164B78"/>
    <w:rsid w:val="001B15F4"/>
    <w:rsid w:val="0021380A"/>
    <w:rsid w:val="002A64AC"/>
    <w:rsid w:val="002E6F8A"/>
    <w:rsid w:val="00383B7F"/>
    <w:rsid w:val="003D0B63"/>
    <w:rsid w:val="0047227F"/>
    <w:rsid w:val="004A5325"/>
    <w:rsid w:val="004B2596"/>
    <w:rsid w:val="0057116D"/>
    <w:rsid w:val="005744A2"/>
    <w:rsid w:val="0066224E"/>
    <w:rsid w:val="007619B7"/>
    <w:rsid w:val="00816DA9"/>
    <w:rsid w:val="0086686D"/>
    <w:rsid w:val="009208FF"/>
    <w:rsid w:val="00920FEC"/>
    <w:rsid w:val="00936E70"/>
    <w:rsid w:val="0094052F"/>
    <w:rsid w:val="00A90C12"/>
    <w:rsid w:val="00B062E9"/>
    <w:rsid w:val="00C50963"/>
    <w:rsid w:val="00D22562"/>
    <w:rsid w:val="00D83A38"/>
    <w:rsid w:val="00E01A7A"/>
    <w:rsid w:val="00E1595A"/>
    <w:rsid w:val="00E555DD"/>
    <w:rsid w:val="00E873FE"/>
    <w:rsid w:val="00F21F2D"/>
    <w:rsid w:val="00F35B1B"/>
    <w:rsid w:val="00F62984"/>
    <w:rsid w:val="00FB77DF"/>
    <w:rsid w:val="00FD20DD"/>
    <w:rsid w:val="00FD31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15F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4052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FD316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873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873FE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86686D"/>
    <w:pPr>
      <w:ind w:left="720"/>
      <w:contextualSpacing/>
    </w:pPr>
    <w:rPr>
      <w:rFonts w:eastAsiaTheme="minorHAnsi"/>
      <w:lang w:eastAsia="en-US"/>
    </w:rPr>
  </w:style>
  <w:style w:type="paragraph" w:styleId="a7">
    <w:name w:val="header"/>
    <w:basedOn w:val="a"/>
    <w:link w:val="a8"/>
    <w:uiPriority w:val="99"/>
    <w:unhideWhenUsed/>
    <w:rsid w:val="004A5325"/>
    <w:pPr>
      <w:tabs>
        <w:tab w:val="center" w:pos="4677"/>
        <w:tab w:val="right" w:pos="9355"/>
      </w:tabs>
      <w:spacing w:after="0" w:line="240" w:lineRule="auto"/>
      <w:jc w:val="center"/>
    </w:pPr>
    <w:rPr>
      <w:rFonts w:ascii="Calibri" w:eastAsia="Calibri" w:hAnsi="Calibri" w:cs="Times New Roman"/>
      <w:lang w:eastAsia="en-US"/>
    </w:rPr>
  </w:style>
  <w:style w:type="character" w:customStyle="1" w:styleId="a8">
    <w:name w:val="Верхний колонтитул Знак"/>
    <w:basedOn w:val="a0"/>
    <w:link w:val="a7"/>
    <w:uiPriority w:val="99"/>
    <w:rsid w:val="004A5325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4A5325"/>
    <w:pPr>
      <w:tabs>
        <w:tab w:val="center" w:pos="4677"/>
        <w:tab w:val="right" w:pos="9355"/>
      </w:tabs>
      <w:spacing w:after="0" w:line="240" w:lineRule="auto"/>
      <w:jc w:val="center"/>
    </w:pPr>
    <w:rPr>
      <w:rFonts w:ascii="Calibri" w:eastAsia="Calibri" w:hAnsi="Calibri" w:cs="Times New Roman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rsid w:val="004A5325"/>
    <w:rPr>
      <w:rFonts w:ascii="Calibri" w:eastAsia="Calibri" w:hAnsi="Calibri" w:cs="Times New Roman"/>
    </w:rPr>
  </w:style>
  <w:style w:type="character" w:styleId="ab">
    <w:name w:val="Hyperlink"/>
    <w:uiPriority w:val="99"/>
    <w:unhideWhenUsed/>
    <w:rsid w:val="004A5325"/>
    <w:rPr>
      <w:color w:val="0000FF"/>
      <w:u w:val="single"/>
    </w:rPr>
  </w:style>
  <w:style w:type="character" w:customStyle="1" w:styleId="FontStyle105">
    <w:name w:val="Font Style105"/>
    <w:rsid w:val="004A5325"/>
    <w:rPr>
      <w:rFonts w:ascii="Times New Roman" w:hAnsi="Times New Roman" w:cs="Times New Roman"/>
      <w:sz w:val="22"/>
      <w:szCs w:val="22"/>
    </w:rPr>
  </w:style>
  <w:style w:type="paragraph" w:customStyle="1" w:styleId="Style7">
    <w:name w:val="Style7"/>
    <w:basedOn w:val="a"/>
    <w:rsid w:val="004A5325"/>
    <w:pPr>
      <w:widowControl w:val="0"/>
      <w:autoSpaceDE w:val="0"/>
      <w:autoSpaceDN w:val="0"/>
      <w:adjustRightInd w:val="0"/>
      <w:spacing w:after="0" w:line="250" w:lineRule="exact"/>
      <w:ind w:firstLine="331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9">
    <w:name w:val="p9"/>
    <w:basedOn w:val="a"/>
    <w:rsid w:val="004A53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c">
    <w:name w:val="Body Text"/>
    <w:basedOn w:val="a"/>
    <w:link w:val="ad"/>
    <w:rsid w:val="004A5325"/>
    <w:pPr>
      <w:overflowPunct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tt-RU"/>
    </w:rPr>
  </w:style>
  <w:style w:type="character" w:customStyle="1" w:styleId="ad">
    <w:name w:val="Основной текст Знак"/>
    <w:basedOn w:val="a0"/>
    <w:link w:val="ac"/>
    <w:rsid w:val="004A5325"/>
    <w:rPr>
      <w:rFonts w:ascii="Times New Roman" w:eastAsia="Times New Roman" w:hAnsi="Times New Roman" w:cs="Times New Roman"/>
      <w:sz w:val="20"/>
      <w:szCs w:val="20"/>
      <w:lang w:val="tt-RU" w:eastAsia="ru-RU"/>
    </w:rPr>
  </w:style>
  <w:style w:type="paragraph" w:styleId="ae">
    <w:name w:val="No Spacing"/>
    <w:link w:val="af"/>
    <w:uiPriority w:val="1"/>
    <w:qFormat/>
    <w:rsid w:val="004A5325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f">
    <w:name w:val="Без интервала Знак"/>
    <w:link w:val="ae"/>
    <w:uiPriority w:val="1"/>
    <w:locked/>
    <w:rsid w:val="004A5325"/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a0"/>
    <w:rsid w:val="004A5325"/>
  </w:style>
  <w:style w:type="paragraph" w:customStyle="1" w:styleId="af0">
    <w:name w:val="Содержимое таблицы"/>
    <w:basedOn w:val="a"/>
    <w:rsid w:val="004A5325"/>
    <w:pPr>
      <w:widowControl w:val="0"/>
      <w:suppressLineNumbers/>
      <w:suppressAutoHyphens/>
      <w:spacing w:after="0" w:line="240" w:lineRule="auto"/>
    </w:pPr>
    <w:rPr>
      <w:rFonts w:ascii="Times New Roman" w:eastAsia="Andale Sans UI" w:hAnsi="Times New Roman" w:cs="Times New Roman"/>
      <w:kern w:val="1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15F4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4052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FD316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873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873FE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86686D"/>
    <w:pPr>
      <w:ind w:left="720"/>
      <w:contextualSpacing/>
    </w:pPr>
    <w:rPr>
      <w:rFonts w:eastAsiaTheme="minorHAnsi"/>
      <w:lang w:eastAsia="en-US"/>
    </w:rPr>
  </w:style>
  <w:style w:type="paragraph" w:styleId="a7">
    <w:name w:val="header"/>
    <w:basedOn w:val="a"/>
    <w:link w:val="a8"/>
    <w:uiPriority w:val="99"/>
    <w:unhideWhenUsed/>
    <w:rsid w:val="004A5325"/>
    <w:pPr>
      <w:tabs>
        <w:tab w:val="center" w:pos="4677"/>
        <w:tab w:val="right" w:pos="9355"/>
      </w:tabs>
      <w:spacing w:after="0" w:line="240" w:lineRule="auto"/>
      <w:jc w:val="center"/>
    </w:pPr>
    <w:rPr>
      <w:rFonts w:ascii="Calibri" w:eastAsia="Calibri" w:hAnsi="Calibri" w:cs="Times New Roman"/>
      <w:lang w:eastAsia="en-US"/>
    </w:rPr>
  </w:style>
  <w:style w:type="character" w:customStyle="1" w:styleId="a8">
    <w:name w:val="Верхний колонтитул Знак"/>
    <w:basedOn w:val="a0"/>
    <w:link w:val="a7"/>
    <w:uiPriority w:val="99"/>
    <w:rsid w:val="004A5325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4A5325"/>
    <w:pPr>
      <w:tabs>
        <w:tab w:val="center" w:pos="4677"/>
        <w:tab w:val="right" w:pos="9355"/>
      </w:tabs>
      <w:spacing w:after="0" w:line="240" w:lineRule="auto"/>
      <w:jc w:val="center"/>
    </w:pPr>
    <w:rPr>
      <w:rFonts w:ascii="Calibri" w:eastAsia="Calibri" w:hAnsi="Calibri" w:cs="Times New Roman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rsid w:val="004A5325"/>
    <w:rPr>
      <w:rFonts w:ascii="Calibri" w:eastAsia="Calibri" w:hAnsi="Calibri" w:cs="Times New Roman"/>
    </w:rPr>
  </w:style>
  <w:style w:type="character" w:styleId="ab">
    <w:name w:val="Hyperlink"/>
    <w:uiPriority w:val="99"/>
    <w:unhideWhenUsed/>
    <w:rsid w:val="004A5325"/>
    <w:rPr>
      <w:color w:val="0000FF"/>
      <w:u w:val="single"/>
    </w:rPr>
  </w:style>
  <w:style w:type="character" w:customStyle="1" w:styleId="FontStyle105">
    <w:name w:val="Font Style105"/>
    <w:rsid w:val="004A5325"/>
    <w:rPr>
      <w:rFonts w:ascii="Times New Roman" w:hAnsi="Times New Roman" w:cs="Times New Roman"/>
      <w:sz w:val="22"/>
      <w:szCs w:val="22"/>
    </w:rPr>
  </w:style>
  <w:style w:type="paragraph" w:customStyle="1" w:styleId="Style7">
    <w:name w:val="Style7"/>
    <w:basedOn w:val="a"/>
    <w:rsid w:val="004A5325"/>
    <w:pPr>
      <w:widowControl w:val="0"/>
      <w:autoSpaceDE w:val="0"/>
      <w:autoSpaceDN w:val="0"/>
      <w:adjustRightInd w:val="0"/>
      <w:spacing w:after="0" w:line="250" w:lineRule="exact"/>
      <w:ind w:firstLine="331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9">
    <w:name w:val="p9"/>
    <w:basedOn w:val="a"/>
    <w:rsid w:val="004A53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c">
    <w:name w:val="Body Text"/>
    <w:basedOn w:val="a"/>
    <w:link w:val="ad"/>
    <w:rsid w:val="004A5325"/>
    <w:pPr>
      <w:overflowPunct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tt-RU"/>
    </w:rPr>
  </w:style>
  <w:style w:type="character" w:customStyle="1" w:styleId="ad">
    <w:name w:val="Основной текст Знак"/>
    <w:basedOn w:val="a0"/>
    <w:link w:val="ac"/>
    <w:rsid w:val="004A5325"/>
    <w:rPr>
      <w:rFonts w:ascii="Times New Roman" w:eastAsia="Times New Roman" w:hAnsi="Times New Roman" w:cs="Times New Roman"/>
      <w:sz w:val="20"/>
      <w:szCs w:val="20"/>
      <w:lang w:val="tt-RU" w:eastAsia="ru-RU"/>
    </w:rPr>
  </w:style>
  <w:style w:type="paragraph" w:styleId="ae">
    <w:name w:val="No Spacing"/>
    <w:link w:val="af"/>
    <w:uiPriority w:val="1"/>
    <w:qFormat/>
    <w:rsid w:val="004A5325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f">
    <w:name w:val="Без интервала Знак"/>
    <w:link w:val="ae"/>
    <w:uiPriority w:val="1"/>
    <w:locked/>
    <w:rsid w:val="004A5325"/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a0"/>
    <w:rsid w:val="004A5325"/>
  </w:style>
  <w:style w:type="paragraph" w:customStyle="1" w:styleId="af0">
    <w:name w:val="Содержимое таблицы"/>
    <w:basedOn w:val="a"/>
    <w:rsid w:val="004A5325"/>
    <w:pPr>
      <w:widowControl w:val="0"/>
      <w:suppressLineNumbers/>
      <w:suppressAutoHyphens/>
      <w:spacing w:after="0" w:line="240" w:lineRule="auto"/>
    </w:pPr>
    <w:rPr>
      <w:rFonts w:ascii="Times New Roman" w:eastAsia="Andale Sans UI" w:hAnsi="Times New Roman" w:cs="Times New Roman"/>
      <w:kern w:val="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912B83-CD41-41DD-BEC6-8F28FFC6B4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1370</Words>
  <Characters>7811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9163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Назира</cp:lastModifiedBy>
  <cp:revision>2</cp:revision>
  <cp:lastPrinted>2019-09-13T11:56:00Z</cp:lastPrinted>
  <dcterms:created xsi:type="dcterms:W3CDTF">2019-09-25T08:45:00Z</dcterms:created>
  <dcterms:modified xsi:type="dcterms:W3CDTF">2019-09-25T08:45:00Z</dcterms:modified>
</cp:coreProperties>
</file>